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5A32" w:rsidRDefault="00B65A32" w:rsidP="00715C0D">
      <w:pPr>
        <w:rPr>
          <w:rFonts w:asciiTheme="majorHAnsi" w:hAnsiTheme="majorHAnsi"/>
          <w:b/>
          <w:noProof/>
          <w:color w:val="000000" w:themeColor="text1"/>
          <w:sz w:val="32"/>
          <w:szCs w:val="32"/>
        </w:rPr>
      </w:pPr>
    </w:p>
    <w:p w:rsidR="003D4825" w:rsidRDefault="003D4825" w:rsidP="00ED69C6">
      <w:pPr>
        <w:pStyle w:val="yiv8029283356msonormal"/>
        <w:shd w:val="clear" w:color="auto" w:fill="FFFFFF"/>
        <w:jc w:val="center"/>
        <w:rPr>
          <w:b/>
          <w:sz w:val="36"/>
          <w:szCs w:val="36"/>
        </w:rPr>
      </w:pPr>
      <w:r w:rsidRPr="003D4825">
        <w:rPr>
          <w:b/>
          <w:sz w:val="36"/>
          <w:szCs w:val="36"/>
        </w:rPr>
        <w:t xml:space="preserve">School Policy on the Integration and Inclusion of Special </w:t>
      </w:r>
      <w:r>
        <w:rPr>
          <w:b/>
          <w:sz w:val="36"/>
          <w:szCs w:val="36"/>
        </w:rPr>
        <w:t>Needs Children into Mainstream C</w:t>
      </w:r>
      <w:r w:rsidRPr="003D4825">
        <w:rPr>
          <w:b/>
          <w:sz w:val="36"/>
          <w:szCs w:val="36"/>
        </w:rPr>
        <w:t xml:space="preserve">lasses </w:t>
      </w:r>
    </w:p>
    <w:p w:rsidR="003D4825" w:rsidRDefault="003D4825" w:rsidP="003D4825">
      <w:pPr>
        <w:pStyle w:val="yiv8029283356msonormal"/>
        <w:shd w:val="clear" w:color="auto" w:fill="FFFFFF"/>
      </w:pPr>
      <w:r w:rsidRPr="00B41876">
        <w:rPr>
          <w:b/>
          <w:u w:val="single"/>
        </w:rPr>
        <w:t>Introduction</w:t>
      </w:r>
      <w:r>
        <w:t>: The need for a policy on inclusion was developed a need to have a whole school approach to the issue of integration for all staff. Our school recognises its role in serving the community and are committee to the rights of pupils with needs to receive an inclusive education. As we now have two ASD class</w:t>
      </w:r>
      <w:r w:rsidR="00601ABE">
        <w:t>es</w:t>
      </w:r>
      <w:r>
        <w:t xml:space="preserve"> in our school, our aim is to have a model of good practice for inclusion that will be of benefit to all pupils both mainstream and special needs. </w:t>
      </w:r>
    </w:p>
    <w:p w:rsidR="003D4825" w:rsidRDefault="003D4825" w:rsidP="003D4825">
      <w:pPr>
        <w:pStyle w:val="yiv8029283356msonormal"/>
        <w:shd w:val="clear" w:color="auto" w:fill="FFFFFF"/>
      </w:pPr>
      <w:r w:rsidRPr="00B41876">
        <w:rPr>
          <w:b/>
          <w:u w:val="single"/>
        </w:rPr>
        <w:t>Rationale</w:t>
      </w:r>
      <w:r w:rsidRPr="00B41876">
        <w:rPr>
          <w:u w:val="single"/>
        </w:rPr>
        <w:t>:</w:t>
      </w:r>
      <w:r>
        <w:t xml:space="preserve"> The policy was formulated so that: </w:t>
      </w:r>
    </w:p>
    <w:p w:rsidR="003D4825" w:rsidRDefault="003D4825" w:rsidP="003D4825">
      <w:pPr>
        <w:pStyle w:val="yiv8029283356msonormal"/>
        <w:numPr>
          <w:ilvl w:val="0"/>
          <w:numId w:val="3"/>
        </w:numPr>
        <w:shd w:val="clear" w:color="auto" w:fill="FFFFFF"/>
      </w:pPr>
      <w:r>
        <w:t>teaching staff have clear well defined guidelines on best practice</w:t>
      </w:r>
    </w:p>
    <w:p w:rsidR="003D4825" w:rsidRDefault="003D4825" w:rsidP="003D4825">
      <w:pPr>
        <w:pStyle w:val="yiv8029283356msonormal"/>
        <w:numPr>
          <w:ilvl w:val="0"/>
          <w:numId w:val="3"/>
        </w:numPr>
        <w:shd w:val="clear" w:color="auto" w:fill="FFFFFF"/>
      </w:pPr>
      <w:r>
        <w:t xml:space="preserve">there is consistency throughout the school </w:t>
      </w:r>
    </w:p>
    <w:p w:rsidR="00D91162" w:rsidRDefault="003D4825" w:rsidP="00D91162">
      <w:pPr>
        <w:pStyle w:val="yiv8029283356msonormal"/>
        <w:numPr>
          <w:ilvl w:val="0"/>
          <w:numId w:val="3"/>
        </w:numPr>
        <w:shd w:val="clear" w:color="auto" w:fill="FFFFFF"/>
      </w:pPr>
      <w:r>
        <w:t>optimum learning experiences are provided for all the children</w:t>
      </w:r>
    </w:p>
    <w:p w:rsidR="003D4825" w:rsidRPr="00B41876" w:rsidRDefault="003D4825" w:rsidP="00D91162">
      <w:pPr>
        <w:pStyle w:val="yiv8029283356msonormal"/>
        <w:shd w:val="clear" w:color="auto" w:fill="FFFFFF"/>
        <w:rPr>
          <w:u w:val="single"/>
        </w:rPr>
      </w:pPr>
      <w:r w:rsidRPr="00B41876">
        <w:rPr>
          <w:b/>
          <w:u w:val="single"/>
        </w:rPr>
        <w:t>Aims</w:t>
      </w:r>
      <w:r w:rsidRPr="00B41876">
        <w:rPr>
          <w:u w:val="single"/>
        </w:rPr>
        <w:t xml:space="preserve">: </w:t>
      </w:r>
    </w:p>
    <w:p w:rsidR="003D4825" w:rsidRPr="003D4825" w:rsidRDefault="003D4825" w:rsidP="00D91162">
      <w:pPr>
        <w:pStyle w:val="yiv8029283356msonormal"/>
        <w:numPr>
          <w:ilvl w:val="0"/>
          <w:numId w:val="3"/>
        </w:numPr>
        <w:shd w:val="clear" w:color="auto" w:fill="FFFFFF"/>
        <w:rPr>
          <w:color w:val="000000"/>
        </w:rPr>
      </w:pPr>
      <w:r>
        <w:t>to provide a teaching and learning experience that enables pupils with Special Needs b</w:t>
      </w:r>
      <w:r w:rsidR="00D91162">
        <w:t xml:space="preserve">ecome exposed </w:t>
      </w:r>
      <w:r>
        <w:t>to learning in a mainstream setting</w:t>
      </w:r>
    </w:p>
    <w:p w:rsidR="003D4825" w:rsidRDefault="003D4825" w:rsidP="003D4825">
      <w:pPr>
        <w:pStyle w:val="yiv8029283356msonormal"/>
        <w:numPr>
          <w:ilvl w:val="0"/>
          <w:numId w:val="3"/>
        </w:numPr>
        <w:shd w:val="clear" w:color="auto" w:fill="FFFFFF"/>
        <w:rPr>
          <w:color w:val="000000"/>
        </w:rPr>
      </w:pPr>
      <w:r>
        <w:t>to enable mainstream children observe at close quarters, the special needs of some children in society</w:t>
      </w:r>
    </w:p>
    <w:p w:rsidR="00D91162" w:rsidRDefault="003D4825" w:rsidP="00D91162">
      <w:pPr>
        <w:pStyle w:val="yiv8029283356msonormal"/>
        <w:numPr>
          <w:ilvl w:val="0"/>
          <w:numId w:val="3"/>
        </w:numPr>
        <w:shd w:val="clear" w:color="auto" w:fill="FFFFFF"/>
        <w:rPr>
          <w:color w:val="000000"/>
        </w:rPr>
      </w:pPr>
      <w:r>
        <w:t xml:space="preserve"> to develop the social skills and self esteem of the Special Needs child </w:t>
      </w:r>
    </w:p>
    <w:p w:rsidR="00D91162" w:rsidRPr="00D91162" w:rsidRDefault="003D4825" w:rsidP="00D91162">
      <w:pPr>
        <w:pStyle w:val="yiv8029283356msonormal"/>
        <w:numPr>
          <w:ilvl w:val="0"/>
          <w:numId w:val="3"/>
        </w:numPr>
        <w:shd w:val="clear" w:color="auto" w:fill="FFFFFF"/>
        <w:rPr>
          <w:color w:val="000000"/>
        </w:rPr>
      </w:pPr>
      <w:r>
        <w:t xml:space="preserve">To embed the “Inclusive Education Framework” Guidelines into our </w:t>
      </w:r>
      <w:r w:rsidR="00D91162">
        <w:t>school practice.</w:t>
      </w:r>
    </w:p>
    <w:p w:rsidR="00D91162" w:rsidRDefault="003D4825" w:rsidP="00D91162">
      <w:pPr>
        <w:pStyle w:val="yiv8029283356msonormal"/>
        <w:shd w:val="clear" w:color="auto" w:fill="FFFFFF"/>
      </w:pPr>
      <w:r w:rsidRPr="00D91162">
        <w:rPr>
          <w:b/>
          <w:u w:val="single"/>
        </w:rPr>
        <w:t>Roles</w:t>
      </w:r>
      <w:r w:rsidR="00D91162">
        <w:t>:</w:t>
      </w:r>
    </w:p>
    <w:p w:rsidR="00D91162" w:rsidRPr="00B41876" w:rsidRDefault="003D4825" w:rsidP="00D91162">
      <w:pPr>
        <w:pStyle w:val="yiv8029283356msonormal"/>
        <w:shd w:val="clear" w:color="auto" w:fill="FFFFFF"/>
        <w:rPr>
          <w:b/>
          <w:u w:val="single"/>
        </w:rPr>
      </w:pPr>
      <w:r w:rsidRPr="00B41876">
        <w:rPr>
          <w:b/>
          <w:u w:val="single"/>
        </w:rPr>
        <w:t xml:space="preserve">Principal: </w:t>
      </w:r>
    </w:p>
    <w:p w:rsidR="00D91162" w:rsidRPr="00D91162" w:rsidRDefault="003D4825" w:rsidP="00D91162">
      <w:pPr>
        <w:pStyle w:val="yiv8029283356msonormal"/>
        <w:numPr>
          <w:ilvl w:val="0"/>
          <w:numId w:val="3"/>
        </w:numPr>
        <w:shd w:val="clear" w:color="auto" w:fill="FFFFFF"/>
        <w:rPr>
          <w:color w:val="000000"/>
        </w:rPr>
      </w:pPr>
      <w:r>
        <w:t xml:space="preserve"> responsibility for co-ordinating an effective whole school approach to integration/inclusion and promoting a positive school environment where pupils with special needs feel welcome, secure and valued and where accommodations can be negotiated to respond to individualised social and educational needs. </w:t>
      </w:r>
    </w:p>
    <w:p w:rsidR="00D91162" w:rsidRPr="00D91162" w:rsidRDefault="003D4825" w:rsidP="00D91162">
      <w:pPr>
        <w:pStyle w:val="yiv8029283356msonormal"/>
        <w:numPr>
          <w:ilvl w:val="0"/>
          <w:numId w:val="3"/>
        </w:numPr>
        <w:shd w:val="clear" w:color="auto" w:fill="FFFFFF"/>
        <w:rPr>
          <w:color w:val="000000"/>
        </w:rPr>
      </w:pPr>
      <w:proofErr w:type="gramStart"/>
      <w:r>
        <w:t>responsibility</w:t>
      </w:r>
      <w:proofErr w:type="gramEnd"/>
      <w:r>
        <w:t xml:space="preserve"> for the provision of in service training and adequate resourcing within the classroom to support classroom management and organisation, visual and material support resources within the parameters of resources available. </w:t>
      </w:r>
    </w:p>
    <w:p w:rsidR="00D91162" w:rsidRPr="00D91162" w:rsidRDefault="003D4825" w:rsidP="00D91162">
      <w:pPr>
        <w:pStyle w:val="yiv8029283356msonormal"/>
        <w:numPr>
          <w:ilvl w:val="0"/>
          <w:numId w:val="3"/>
        </w:numPr>
        <w:shd w:val="clear" w:color="auto" w:fill="FFFFFF"/>
        <w:rPr>
          <w:color w:val="000000"/>
        </w:rPr>
      </w:pPr>
      <w:r>
        <w:t xml:space="preserve">monitoring and reviewing the effectiveness of the policy and making relevant adjustment following consultation </w:t>
      </w:r>
    </w:p>
    <w:p w:rsidR="00D91162" w:rsidRPr="00D91162" w:rsidRDefault="003D4825" w:rsidP="00D91162">
      <w:pPr>
        <w:pStyle w:val="yiv8029283356msonormal"/>
        <w:numPr>
          <w:ilvl w:val="0"/>
          <w:numId w:val="3"/>
        </w:numPr>
        <w:shd w:val="clear" w:color="auto" w:fill="FFFFFF"/>
        <w:rPr>
          <w:color w:val="000000"/>
        </w:rPr>
      </w:pPr>
      <w:proofErr w:type="gramStart"/>
      <w:r>
        <w:t>working</w:t>
      </w:r>
      <w:proofErr w:type="gramEnd"/>
      <w:r>
        <w:t xml:space="preserve"> with parents and out of school agencies and professionals so that best practice can be adjusted according to the needs of pupils. </w:t>
      </w:r>
    </w:p>
    <w:p w:rsidR="00D91162" w:rsidRPr="00D91162" w:rsidRDefault="00D91162" w:rsidP="00D91162">
      <w:pPr>
        <w:pStyle w:val="yiv8029283356msonormal"/>
        <w:shd w:val="clear" w:color="auto" w:fill="FFFFFF"/>
        <w:ind w:left="720"/>
        <w:rPr>
          <w:color w:val="000000"/>
        </w:rPr>
      </w:pPr>
    </w:p>
    <w:p w:rsidR="00D91162" w:rsidRDefault="003D4825" w:rsidP="00D91162">
      <w:pPr>
        <w:pStyle w:val="yiv8029283356msonormal"/>
        <w:shd w:val="clear" w:color="auto" w:fill="FFFFFF"/>
        <w:ind w:left="360"/>
      </w:pPr>
      <w:r w:rsidRPr="00B41876">
        <w:rPr>
          <w:b/>
          <w:u w:val="single"/>
        </w:rPr>
        <w:lastRenderedPageBreak/>
        <w:t>Special Class Teachers</w:t>
      </w:r>
      <w:r>
        <w:t xml:space="preserve">: </w:t>
      </w:r>
    </w:p>
    <w:p w:rsidR="00D91162" w:rsidRDefault="00B41876" w:rsidP="00ED69C6">
      <w:pPr>
        <w:pStyle w:val="yiv8029283356msonormal"/>
        <w:shd w:val="clear" w:color="auto" w:fill="FFFFFF"/>
      </w:pPr>
      <w:r>
        <w:t>The Special Class teachers will:</w:t>
      </w:r>
    </w:p>
    <w:p w:rsidR="00D91162" w:rsidRPr="00D91162" w:rsidRDefault="00B41876" w:rsidP="00D91162">
      <w:pPr>
        <w:pStyle w:val="yiv8029283356msonormal"/>
        <w:numPr>
          <w:ilvl w:val="0"/>
          <w:numId w:val="3"/>
        </w:numPr>
        <w:shd w:val="clear" w:color="auto" w:fill="FFFFFF"/>
        <w:rPr>
          <w:color w:val="000000"/>
        </w:rPr>
      </w:pPr>
      <w:r>
        <w:t xml:space="preserve"> I</w:t>
      </w:r>
      <w:r w:rsidR="003D4825">
        <w:t xml:space="preserve">dentify the appropriate curriculum area the Special Needs child should experience </w:t>
      </w:r>
    </w:p>
    <w:p w:rsidR="00D91162" w:rsidRPr="00D91162" w:rsidRDefault="00B41876" w:rsidP="00D91162">
      <w:pPr>
        <w:pStyle w:val="yiv8029283356msonormal"/>
        <w:numPr>
          <w:ilvl w:val="0"/>
          <w:numId w:val="3"/>
        </w:numPr>
        <w:shd w:val="clear" w:color="auto" w:fill="FFFFFF"/>
        <w:rPr>
          <w:color w:val="000000"/>
        </w:rPr>
      </w:pPr>
      <w:r>
        <w:t xml:space="preserve"> E</w:t>
      </w:r>
      <w:r w:rsidR="003D4825">
        <w:t xml:space="preserve">nsure S.N.A </w:t>
      </w:r>
      <w:r w:rsidR="00D91162">
        <w:t>support is available</w:t>
      </w:r>
      <w:r w:rsidR="003D4825">
        <w:t xml:space="preserve"> </w:t>
      </w:r>
      <w:r w:rsidR="00BC1B11">
        <w:t xml:space="preserve">for pupils </w:t>
      </w:r>
      <w:r w:rsidR="003D4825">
        <w:t xml:space="preserve">during integration </w:t>
      </w:r>
    </w:p>
    <w:p w:rsidR="00D91162" w:rsidRPr="00D91162" w:rsidRDefault="00B41876" w:rsidP="00D91162">
      <w:pPr>
        <w:pStyle w:val="yiv8029283356msonormal"/>
        <w:numPr>
          <w:ilvl w:val="0"/>
          <w:numId w:val="3"/>
        </w:numPr>
        <w:shd w:val="clear" w:color="auto" w:fill="FFFFFF"/>
        <w:rPr>
          <w:color w:val="000000"/>
        </w:rPr>
      </w:pPr>
      <w:r>
        <w:t xml:space="preserve"> C</w:t>
      </w:r>
      <w:r w:rsidR="003D4825">
        <w:t>ollaborate and consult with mainstream class teacher</w:t>
      </w:r>
      <w:r w:rsidR="00D91162">
        <w:t xml:space="preserve">s in setting realistic targets </w:t>
      </w:r>
      <w:r w:rsidR="00BB0965">
        <w:t>and provide adequate notice to mainstream teachers to allow them to plan accordingly.</w:t>
      </w:r>
    </w:p>
    <w:p w:rsidR="00D91162" w:rsidRPr="00D91162" w:rsidRDefault="00B41876" w:rsidP="00D91162">
      <w:pPr>
        <w:pStyle w:val="yiv8029283356msonormal"/>
        <w:numPr>
          <w:ilvl w:val="0"/>
          <w:numId w:val="3"/>
        </w:numPr>
        <w:shd w:val="clear" w:color="auto" w:fill="FFFFFF"/>
        <w:rPr>
          <w:color w:val="000000"/>
        </w:rPr>
      </w:pPr>
      <w:r>
        <w:t xml:space="preserve"> A</w:t>
      </w:r>
      <w:r w:rsidR="003D4825">
        <w:t>ssume responsibility for an ongoing individual education plan in consultation with support</w:t>
      </w:r>
      <w:r w:rsidR="00BC1B11">
        <w:t xml:space="preserve"> services and parents.</w:t>
      </w:r>
    </w:p>
    <w:p w:rsidR="00D91162" w:rsidRDefault="003D4825" w:rsidP="00ED69C6">
      <w:pPr>
        <w:pStyle w:val="yiv8029283356msonormal"/>
        <w:shd w:val="clear" w:color="auto" w:fill="FFFFFF"/>
      </w:pPr>
      <w:r>
        <w:t xml:space="preserve"> </w:t>
      </w:r>
      <w:r w:rsidRPr="00B41876">
        <w:rPr>
          <w:b/>
          <w:u w:val="single"/>
        </w:rPr>
        <w:t>Class Teachers</w:t>
      </w:r>
      <w:r>
        <w:t xml:space="preserve">: </w:t>
      </w:r>
    </w:p>
    <w:p w:rsidR="00D91162" w:rsidRDefault="003D4825" w:rsidP="00ED69C6">
      <w:pPr>
        <w:pStyle w:val="yiv8029283356msonormal"/>
        <w:shd w:val="clear" w:color="auto" w:fill="FFFFFF"/>
      </w:pPr>
      <w:r>
        <w:t>The</w:t>
      </w:r>
      <w:r w:rsidR="00B41876">
        <w:t xml:space="preserve"> mainstream class teachers will:</w:t>
      </w:r>
    </w:p>
    <w:p w:rsidR="00D91162" w:rsidRPr="00D91162" w:rsidRDefault="00B41876" w:rsidP="00D91162">
      <w:pPr>
        <w:pStyle w:val="yiv8029283356msonormal"/>
        <w:numPr>
          <w:ilvl w:val="0"/>
          <w:numId w:val="3"/>
        </w:numPr>
        <w:shd w:val="clear" w:color="auto" w:fill="FFFFFF"/>
        <w:rPr>
          <w:color w:val="000000"/>
        </w:rPr>
      </w:pPr>
      <w:r>
        <w:t>A</w:t>
      </w:r>
      <w:r w:rsidR="003D4825">
        <w:t>djust programmes to allow the Special Class pupil to access the cur</w:t>
      </w:r>
      <w:r w:rsidR="00D91162">
        <w:t>riculum in a meaningful manner.</w:t>
      </w:r>
    </w:p>
    <w:p w:rsidR="00D91162" w:rsidRPr="00D91162" w:rsidRDefault="003D4825" w:rsidP="00D91162">
      <w:pPr>
        <w:pStyle w:val="yiv8029283356msonormal"/>
        <w:numPr>
          <w:ilvl w:val="0"/>
          <w:numId w:val="3"/>
        </w:numPr>
        <w:shd w:val="clear" w:color="auto" w:fill="FFFFFF"/>
        <w:rPr>
          <w:color w:val="000000"/>
        </w:rPr>
      </w:pPr>
      <w:r>
        <w:t xml:space="preserve">Ensure the pupils well being and engagement are prioritised </w:t>
      </w:r>
    </w:p>
    <w:p w:rsidR="003024CE" w:rsidRDefault="00B41876" w:rsidP="003024CE">
      <w:pPr>
        <w:pStyle w:val="yiv8029283356msonormal"/>
        <w:numPr>
          <w:ilvl w:val="0"/>
          <w:numId w:val="3"/>
        </w:numPr>
        <w:shd w:val="clear" w:color="auto" w:fill="FFFFFF"/>
        <w:rPr>
          <w:color w:val="000000"/>
        </w:rPr>
      </w:pPr>
      <w:r>
        <w:t>C</w:t>
      </w:r>
      <w:r w:rsidR="003D4825">
        <w:t>ollaborate with the Speci</w:t>
      </w:r>
      <w:r>
        <w:t>al Class teacher, cl</w:t>
      </w:r>
      <w:r w:rsidR="00BB0965">
        <w:t>ass teacher, the S.N.A on goals</w:t>
      </w:r>
      <w:r>
        <w:t>, p</w:t>
      </w:r>
      <w:r w:rsidR="006D14F3">
        <w:t>riorities</w:t>
      </w:r>
      <w:r w:rsidR="003D4825">
        <w:t>,action plan and feedback to assess the effectiveness of the plan</w:t>
      </w:r>
      <w:r w:rsidR="003024CE">
        <w:t>.</w:t>
      </w:r>
    </w:p>
    <w:p w:rsidR="003024CE" w:rsidRPr="00B41876" w:rsidRDefault="003D4825" w:rsidP="00ED69C6">
      <w:pPr>
        <w:pStyle w:val="yiv8029283356msonormal"/>
        <w:shd w:val="clear" w:color="auto" w:fill="FFFFFF"/>
        <w:rPr>
          <w:u w:val="single"/>
        </w:rPr>
      </w:pPr>
      <w:r w:rsidRPr="00B41876">
        <w:rPr>
          <w:u w:val="single"/>
        </w:rPr>
        <w:t xml:space="preserve"> </w:t>
      </w:r>
      <w:r w:rsidRPr="00B41876">
        <w:rPr>
          <w:b/>
          <w:u w:val="single"/>
        </w:rPr>
        <w:t>Implementation:</w:t>
      </w:r>
      <w:r w:rsidRPr="00B41876">
        <w:rPr>
          <w:u w:val="single"/>
        </w:rPr>
        <w:t xml:space="preserve"> </w:t>
      </w:r>
    </w:p>
    <w:p w:rsidR="00B41876" w:rsidRDefault="003D4825" w:rsidP="003024CE">
      <w:pPr>
        <w:pStyle w:val="yiv8029283356msonormal"/>
        <w:shd w:val="clear" w:color="auto" w:fill="FFFFFF"/>
        <w:ind w:left="360"/>
      </w:pPr>
      <w:r>
        <w:t>The school promotes a policy of integration with age appropriate peers on a social level and ability appropriate on a curriculum level</w:t>
      </w:r>
      <w:r w:rsidR="00B41876">
        <w:t>.</w:t>
      </w:r>
    </w:p>
    <w:p w:rsidR="00B41876" w:rsidRDefault="003D4825" w:rsidP="003024CE">
      <w:pPr>
        <w:pStyle w:val="yiv8029283356msonormal"/>
        <w:shd w:val="clear" w:color="auto" w:fill="FFFFFF"/>
        <w:ind w:left="360"/>
      </w:pPr>
      <w:r>
        <w:t xml:space="preserve"> For integration/inclusion to be effective it must </w:t>
      </w:r>
    </w:p>
    <w:p w:rsidR="00B41876" w:rsidRPr="00B41876" w:rsidRDefault="003D4825" w:rsidP="00B41876">
      <w:pPr>
        <w:pStyle w:val="yiv8029283356msonormal"/>
        <w:numPr>
          <w:ilvl w:val="0"/>
          <w:numId w:val="3"/>
        </w:numPr>
        <w:shd w:val="clear" w:color="auto" w:fill="FFFFFF"/>
        <w:rPr>
          <w:color w:val="000000"/>
        </w:rPr>
      </w:pPr>
      <w:r>
        <w:t xml:space="preserve">further develop social skills and reinforce the self esteem of the special needs child </w:t>
      </w:r>
    </w:p>
    <w:p w:rsidR="00B41876" w:rsidRPr="00B41876" w:rsidRDefault="003D4825" w:rsidP="00B41876">
      <w:pPr>
        <w:pStyle w:val="yiv8029283356msonormal"/>
        <w:numPr>
          <w:ilvl w:val="0"/>
          <w:numId w:val="3"/>
        </w:numPr>
        <w:shd w:val="clear" w:color="auto" w:fill="FFFFFF"/>
        <w:rPr>
          <w:color w:val="000000"/>
        </w:rPr>
      </w:pPr>
      <w:r>
        <w:t xml:space="preserve"> not interfere with the level of learning within each class </w:t>
      </w:r>
    </w:p>
    <w:p w:rsidR="00B41876" w:rsidRPr="00B41876" w:rsidRDefault="003D4825" w:rsidP="00B41876">
      <w:pPr>
        <w:pStyle w:val="yiv8029283356msonormal"/>
        <w:numPr>
          <w:ilvl w:val="0"/>
          <w:numId w:val="3"/>
        </w:numPr>
        <w:shd w:val="clear" w:color="auto" w:fill="FFFFFF"/>
        <w:rPr>
          <w:color w:val="000000"/>
        </w:rPr>
      </w:pPr>
      <w:proofErr w:type="gramStart"/>
      <w:r>
        <w:t>be</w:t>
      </w:r>
      <w:proofErr w:type="gramEnd"/>
      <w:r>
        <w:t xml:space="preserve"> done in conjunction with and have the goodwill of the class teacher</w:t>
      </w:r>
      <w:r w:rsidR="00B41876">
        <w:t>.</w:t>
      </w:r>
      <w:r>
        <w:t xml:space="preserve"> The process must be open to review at all times. </w:t>
      </w:r>
    </w:p>
    <w:p w:rsidR="00B41876" w:rsidRPr="00BB0965" w:rsidRDefault="003D4825" w:rsidP="00B41876">
      <w:pPr>
        <w:pStyle w:val="yiv8029283356msonormal"/>
        <w:numPr>
          <w:ilvl w:val="0"/>
          <w:numId w:val="3"/>
        </w:numPr>
        <w:shd w:val="clear" w:color="auto" w:fill="FFFFFF"/>
        <w:rPr>
          <w:color w:val="000000"/>
        </w:rPr>
      </w:pPr>
      <w:r>
        <w:t xml:space="preserve">Early levels of integration into mainstream are on a social level only. </w:t>
      </w:r>
    </w:p>
    <w:p w:rsidR="00ED69C6" w:rsidRPr="00BC1B11" w:rsidRDefault="00BB0965" w:rsidP="00B41876">
      <w:pPr>
        <w:pStyle w:val="yiv8029283356msonormal"/>
        <w:numPr>
          <w:ilvl w:val="0"/>
          <w:numId w:val="3"/>
        </w:numPr>
        <w:shd w:val="clear" w:color="auto" w:fill="FFFFFF"/>
        <w:rPr>
          <w:color w:val="000000"/>
        </w:rPr>
      </w:pPr>
      <w:r>
        <w:t>Each child’s individual ability will be taken into consideration.</w:t>
      </w:r>
    </w:p>
    <w:p w:rsidR="00B41876" w:rsidRDefault="003D4825" w:rsidP="00B41876">
      <w:pPr>
        <w:pStyle w:val="yiv8029283356msonormal"/>
        <w:shd w:val="clear" w:color="auto" w:fill="FFFFFF"/>
      </w:pPr>
      <w:r>
        <w:t xml:space="preserve">The Special Needs child will not partake in general class learning until </w:t>
      </w:r>
      <w:r w:rsidR="00B41876">
        <w:t>they have mastered the art of:</w:t>
      </w:r>
    </w:p>
    <w:p w:rsidR="00B41876" w:rsidRPr="00B41876" w:rsidRDefault="003D4825" w:rsidP="00B41876">
      <w:pPr>
        <w:pStyle w:val="yiv8029283356msonormal"/>
        <w:numPr>
          <w:ilvl w:val="0"/>
          <w:numId w:val="3"/>
        </w:numPr>
        <w:shd w:val="clear" w:color="auto" w:fill="FFFFFF"/>
        <w:rPr>
          <w:color w:val="000000"/>
        </w:rPr>
      </w:pPr>
      <w:r>
        <w:t xml:space="preserve">entering the class without trepidation </w:t>
      </w:r>
    </w:p>
    <w:p w:rsidR="00B41876" w:rsidRPr="00B41876" w:rsidRDefault="003D4825" w:rsidP="00B41876">
      <w:pPr>
        <w:pStyle w:val="yiv8029283356msonormal"/>
        <w:numPr>
          <w:ilvl w:val="0"/>
          <w:numId w:val="3"/>
        </w:numPr>
        <w:shd w:val="clear" w:color="auto" w:fill="FFFFFF"/>
        <w:rPr>
          <w:color w:val="000000"/>
        </w:rPr>
      </w:pPr>
      <w:r>
        <w:t xml:space="preserve">sitting down at a designated desk </w:t>
      </w:r>
    </w:p>
    <w:p w:rsidR="00B41876" w:rsidRPr="00B41876" w:rsidRDefault="003D4825" w:rsidP="00B41876">
      <w:pPr>
        <w:pStyle w:val="yiv8029283356msonormal"/>
        <w:numPr>
          <w:ilvl w:val="0"/>
          <w:numId w:val="3"/>
        </w:numPr>
        <w:shd w:val="clear" w:color="auto" w:fill="FFFFFF"/>
        <w:rPr>
          <w:color w:val="000000"/>
        </w:rPr>
      </w:pPr>
      <w:r>
        <w:t>interacting on a social level with child(</w:t>
      </w:r>
      <w:proofErr w:type="spellStart"/>
      <w:r>
        <w:t>ren</w:t>
      </w:r>
      <w:proofErr w:type="spellEnd"/>
      <w:r>
        <w:t xml:space="preserve">) nearest them </w:t>
      </w:r>
    </w:p>
    <w:p w:rsidR="00B41876" w:rsidRDefault="003D4825" w:rsidP="00B41876">
      <w:pPr>
        <w:pStyle w:val="yiv8029283356msonormal"/>
        <w:numPr>
          <w:ilvl w:val="0"/>
          <w:numId w:val="3"/>
        </w:numPr>
        <w:shd w:val="clear" w:color="auto" w:fill="FFFFFF"/>
        <w:rPr>
          <w:color w:val="000000"/>
        </w:rPr>
      </w:pPr>
      <w:r>
        <w:t xml:space="preserve">having lunch with the whole class </w:t>
      </w:r>
    </w:p>
    <w:p w:rsidR="00B41876" w:rsidRDefault="003D4825" w:rsidP="00B41876">
      <w:pPr>
        <w:pStyle w:val="yiv8029283356msonormal"/>
        <w:numPr>
          <w:ilvl w:val="0"/>
          <w:numId w:val="3"/>
        </w:numPr>
        <w:shd w:val="clear" w:color="auto" w:fill="FFFFFF"/>
        <w:rPr>
          <w:color w:val="000000"/>
        </w:rPr>
      </w:pPr>
      <w:r>
        <w:t xml:space="preserve">engaging </w:t>
      </w:r>
      <w:r w:rsidR="00B41876">
        <w:t>in a “buddy” system at playtime</w:t>
      </w:r>
    </w:p>
    <w:p w:rsidR="00B41876" w:rsidRPr="00B41876" w:rsidRDefault="003D4825" w:rsidP="00B41876">
      <w:pPr>
        <w:pStyle w:val="yiv8029283356msonormal"/>
        <w:numPr>
          <w:ilvl w:val="0"/>
          <w:numId w:val="3"/>
        </w:numPr>
        <w:shd w:val="clear" w:color="auto" w:fill="FFFFFF"/>
        <w:rPr>
          <w:color w:val="000000"/>
        </w:rPr>
      </w:pPr>
      <w:r>
        <w:t xml:space="preserve"> re-acting to general teacher instructions within the classroom setting</w:t>
      </w:r>
    </w:p>
    <w:p w:rsidR="00B41876" w:rsidRPr="00B41876" w:rsidRDefault="00B41876" w:rsidP="00B41876">
      <w:pPr>
        <w:pStyle w:val="yiv8029283356msonormal"/>
        <w:shd w:val="clear" w:color="auto" w:fill="FFFFFF"/>
        <w:ind w:left="720"/>
        <w:rPr>
          <w:color w:val="000000"/>
        </w:rPr>
      </w:pPr>
    </w:p>
    <w:p w:rsidR="00ED69C6" w:rsidRDefault="00ED69C6" w:rsidP="00B41876">
      <w:pPr>
        <w:pStyle w:val="yiv8029283356msonormal"/>
        <w:shd w:val="clear" w:color="auto" w:fill="FFFFFF"/>
      </w:pPr>
    </w:p>
    <w:p w:rsidR="00ED69C6" w:rsidRDefault="003D4825" w:rsidP="00B41876">
      <w:pPr>
        <w:pStyle w:val="yiv8029283356msonormal"/>
        <w:shd w:val="clear" w:color="auto" w:fill="FFFFFF"/>
      </w:pPr>
      <w:r>
        <w:t xml:space="preserve"> </w:t>
      </w:r>
      <w:r w:rsidRPr="00ED69C6">
        <w:rPr>
          <w:b/>
        </w:rPr>
        <w:t>Curricular Integration</w:t>
      </w:r>
      <w:r>
        <w:t xml:space="preserve">: </w:t>
      </w:r>
    </w:p>
    <w:p w:rsidR="00ED69C6" w:rsidRDefault="003D4825" w:rsidP="00B41876">
      <w:pPr>
        <w:pStyle w:val="yiv8029283356msonormal"/>
        <w:shd w:val="clear" w:color="auto" w:fill="FFFFFF"/>
      </w:pPr>
      <w:r>
        <w:t xml:space="preserve">When the Special Needs child has adjusted on a social level he/she will slowly be introduced to areas of the curriculum appropriate to ability level. </w:t>
      </w:r>
    </w:p>
    <w:p w:rsidR="00ED69C6" w:rsidRDefault="003D4825" w:rsidP="00B41876">
      <w:pPr>
        <w:pStyle w:val="yiv8029283356msonormal"/>
        <w:shd w:val="clear" w:color="auto" w:fill="FFFFFF"/>
      </w:pPr>
      <w:r>
        <w:t xml:space="preserve">The subjects for integration will be core curriculum subjects such as Maths and English and will involve short structured lessons. </w:t>
      </w:r>
    </w:p>
    <w:p w:rsidR="00ED69C6" w:rsidRDefault="00ED69C6" w:rsidP="00B41876">
      <w:pPr>
        <w:pStyle w:val="yiv8029283356msonormal"/>
        <w:shd w:val="clear" w:color="auto" w:fill="FFFFFF"/>
      </w:pPr>
      <w:r>
        <w:t>There may</w:t>
      </w:r>
      <w:r w:rsidR="003D4825">
        <w:t xml:space="preserve"> also be integration during playtime in the school yard. Child</w:t>
      </w:r>
      <w:r>
        <w:t>ren from the Special classes may</w:t>
      </w:r>
      <w:r w:rsidR="003D4825">
        <w:t xml:space="preserve"> also </w:t>
      </w:r>
      <w:r>
        <w:t xml:space="preserve">be </w:t>
      </w:r>
      <w:r w:rsidR="003D4825">
        <w:t xml:space="preserve">integrated for mainstream school outings and mainstream activities such as Sports Day and Fire Drill. </w:t>
      </w:r>
    </w:p>
    <w:p w:rsidR="00ED69C6" w:rsidRDefault="003D4825" w:rsidP="00B41876">
      <w:pPr>
        <w:pStyle w:val="yiv8029283356msonormal"/>
        <w:shd w:val="clear" w:color="auto" w:fill="FFFFFF"/>
      </w:pPr>
      <w:r w:rsidRPr="00ED69C6">
        <w:rPr>
          <w:b/>
          <w:u w:val="single"/>
        </w:rPr>
        <w:t>Reverse integration</w:t>
      </w:r>
      <w:r>
        <w:t xml:space="preserve">: </w:t>
      </w:r>
    </w:p>
    <w:p w:rsidR="00ED69C6" w:rsidRDefault="003D4825" w:rsidP="00B41876">
      <w:pPr>
        <w:pStyle w:val="yiv8029283356msonormal"/>
        <w:shd w:val="clear" w:color="auto" w:fill="FFFFFF"/>
      </w:pPr>
      <w:r>
        <w:t xml:space="preserve">The school </w:t>
      </w:r>
      <w:r w:rsidR="00BB0965">
        <w:t>may operate</w:t>
      </w:r>
      <w:r>
        <w:t xml:space="preserve"> a policy of reverse integration </w:t>
      </w:r>
      <w:r w:rsidR="00BB0965">
        <w:t xml:space="preserve">if it is deemed suitable </w:t>
      </w:r>
      <w:r>
        <w:t>and this extends to all classes.</w:t>
      </w:r>
    </w:p>
    <w:p w:rsidR="00ED69C6" w:rsidRDefault="00ED69C6" w:rsidP="00ED69C6">
      <w:pPr>
        <w:pStyle w:val="yiv8029283356msonormal"/>
        <w:shd w:val="clear" w:color="auto" w:fill="FFFFFF"/>
      </w:pPr>
      <w:r>
        <w:t>Special Needs children may be</w:t>
      </w:r>
      <w:r w:rsidR="003D4825">
        <w:t xml:space="preserve"> integrated for Playtime and </w:t>
      </w:r>
      <w:proofErr w:type="spellStart"/>
      <w:r w:rsidR="003D4825">
        <w:t>Aistear</w:t>
      </w:r>
      <w:proofErr w:type="spellEnd"/>
      <w:r w:rsidR="003D4825">
        <w:t xml:space="preserve"> through </w:t>
      </w:r>
      <w:r>
        <w:t xml:space="preserve">integration or the </w:t>
      </w:r>
      <w:r w:rsidR="003D4825">
        <w:t xml:space="preserve">reverse integration route. This involves withdrawing 3-4 children from mainstream to work with the Special Needs child in his/her own environment. Hopefully this will lead to conventional integration into mainstream in the longer term. The special needs pupils learn play skills and social skills in this environment. </w:t>
      </w:r>
    </w:p>
    <w:p w:rsidR="00ED69C6" w:rsidRDefault="003D4825" w:rsidP="00ED69C6">
      <w:pPr>
        <w:pStyle w:val="yiv8029283356msonormal"/>
        <w:shd w:val="clear" w:color="auto" w:fill="FFFFFF"/>
      </w:pPr>
      <w:r w:rsidRPr="00ED69C6">
        <w:rPr>
          <w:b/>
          <w:u w:val="single"/>
        </w:rPr>
        <w:t>Staff Development</w:t>
      </w:r>
      <w:r>
        <w:t xml:space="preserve">: </w:t>
      </w:r>
    </w:p>
    <w:p w:rsidR="00BB0965" w:rsidRDefault="003D4825" w:rsidP="00ED69C6">
      <w:pPr>
        <w:pStyle w:val="yiv8029283356msonormal"/>
        <w:shd w:val="clear" w:color="auto" w:fill="FFFFFF"/>
      </w:pPr>
      <w:r>
        <w:t xml:space="preserve">Opportunities for staff development and sharing of information on special needs education and best practice for the implementation of a workable system of integration will be provided through professional development. </w:t>
      </w:r>
    </w:p>
    <w:p w:rsidR="00BB0965" w:rsidRDefault="003D4825" w:rsidP="00ED69C6">
      <w:pPr>
        <w:pStyle w:val="yiv8029283356msonormal"/>
        <w:shd w:val="clear" w:color="auto" w:fill="FFFFFF"/>
      </w:pPr>
      <w:r w:rsidRPr="00BB0965">
        <w:rPr>
          <w:b/>
          <w:u w:val="single"/>
        </w:rPr>
        <w:t>Assessment:</w:t>
      </w:r>
      <w:r>
        <w:t xml:space="preserve"> Assessment by observation and testing will be conducted by the class teachers covering 3 aspects of development </w:t>
      </w:r>
    </w:p>
    <w:p w:rsidR="00BB0965" w:rsidRDefault="003D4825" w:rsidP="00BB0965">
      <w:pPr>
        <w:pStyle w:val="yiv8029283356msonormal"/>
        <w:numPr>
          <w:ilvl w:val="0"/>
          <w:numId w:val="3"/>
        </w:numPr>
        <w:shd w:val="clear" w:color="auto" w:fill="FFFFFF"/>
      </w:pPr>
      <w:r>
        <w:t xml:space="preserve"> social integration </w:t>
      </w:r>
    </w:p>
    <w:p w:rsidR="00BB0965" w:rsidRDefault="003D4825" w:rsidP="00BB0965">
      <w:pPr>
        <w:pStyle w:val="yiv8029283356msonormal"/>
        <w:numPr>
          <w:ilvl w:val="0"/>
          <w:numId w:val="3"/>
        </w:numPr>
        <w:shd w:val="clear" w:color="auto" w:fill="FFFFFF"/>
      </w:pPr>
      <w:r>
        <w:t xml:space="preserve"> language and communication </w:t>
      </w:r>
    </w:p>
    <w:p w:rsidR="00BB0965" w:rsidRDefault="003D4825" w:rsidP="00BB0965">
      <w:pPr>
        <w:pStyle w:val="yiv8029283356msonormal"/>
        <w:numPr>
          <w:ilvl w:val="0"/>
          <w:numId w:val="3"/>
        </w:numPr>
        <w:shd w:val="clear" w:color="auto" w:fill="FFFFFF"/>
      </w:pPr>
      <w:r>
        <w:t xml:space="preserve"> play and behaviour</w:t>
      </w:r>
    </w:p>
    <w:p w:rsidR="00BB0965" w:rsidRDefault="003D4825" w:rsidP="00BB0965">
      <w:pPr>
        <w:pStyle w:val="yiv8029283356msonormal"/>
        <w:shd w:val="clear" w:color="auto" w:fill="FFFFFF"/>
      </w:pPr>
      <w:r w:rsidRPr="00BB0965">
        <w:rPr>
          <w:b/>
          <w:u w:val="single"/>
        </w:rPr>
        <w:t xml:space="preserve"> Home – School Liaison</w:t>
      </w:r>
      <w:r w:rsidR="00BB0965">
        <w:t xml:space="preserve">: ASD Class teachers will inform parents of </w:t>
      </w:r>
      <w:r>
        <w:t xml:space="preserve">the level of integration the child has engaged in each day. The parents can then progress this aspect of their child's learning through discussion. </w:t>
      </w:r>
    </w:p>
    <w:p w:rsidR="000410A5" w:rsidRPr="00BB0965" w:rsidRDefault="003D4825" w:rsidP="00BB0965">
      <w:pPr>
        <w:pStyle w:val="yiv8029283356msonormal"/>
        <w:shd w:val="clear" w:color="auto" w:fill="FFFFFF"/>
      </w:pPr>
      <w:r w:rsidRPr="00BB0965">
        <w:rPr>
          <w:b/>
          <w:u w:val="single"/>
        </w:rPr>
        <w:t>Review</w:t>
      </w:r>
      <w:r w:rsidR="00BB0965">
        <w:t xml:space="preserve">: This policy was ratified by the </w:t>
      </w:r>
      <w:r w:rsidR="00BB0965" w:rsidRPr="00BB0965">
        <w:t>Board of Management in October 2023 and will be reviewed on an annual basis.</w:t>
      </w:r>
    </w:p>
    <w:sectPr w:rsidR="000410A5" w:rsidRPr="00BB0965" w:rsidSect="00BF7448">
      <w:headerReference w:type="default" r:id="rId8"/>
      <w:footerReference w:type="default" r:id="rId9"/>
      <w:pgSz w:w="11907" w:h="16839" w:code="9"/>
      <w:pgMar w:top="2410" w:right="510" w:bottom="1843" w:left="29" w:header="284" w:footer="132" w:gutter="68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2EF6" w:rsidRDefault="003C2EF6">
      <w:r>
        <w:separator/>
      </w:r>
    </w:p>
  </w:endnote>
  <w:endnote w:type="continuationSeparator" w:id="0">
    <w:p w:rsidR="003C2EF6" w:rsidRDefault="003C2EF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Papyrus">
    <w:panose1 w:val="03070502060502030205"/>
    <w:charset w:val="00"/>
    <w:family w:val="script"/>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07F" w:rsidRPr="0037207F" w:rsidRDefault="00301B4A">
    <w:pPr>
      <w:rPr>
        <w:sz w:val="10"/>
      </w:rPr>
    </w:pPr>
    <w:r w:rsidRPr="00301B4A">
      <w:rPr>
        <w:noProof/>
        <w:sz w:val="10"/>
      </w:rPr>
      <w:pict>
        <v:shapetype id="_x0000_t32" coordsize="21600,21600" o:spt="32" o:oned="t" path="m,l21600,21600e" filled="f">
          <v:path arrowok="t" fillok="f" o:connecttype="none"/>
          <o:lock v:ext="edit" shapetype="t"/>
        </v:shapetype>
        <v:shape id="AutoShape 13" o:spid="_x0000_s4098" type="#_x0000_t32" style="position:absolute;margin-left:-18.35pt;margin-top:3.7pt;width:566.4pt;height:0;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yWpHwIAADwEAAAOAAAAZHJzL2Uyb0RvYy54bWysU02P2jAQvVfqf7B8hySQsh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" strokecolor="white" strokeweight=".25pt"/>
      </w:pict>
    </w:r>
  </w:p>
  <w:tbl>
    <w:tblPr>
      <w:tblW w:w="0" w:type="auto"/>
      <w:tblLayout w:type="fixed"/>
      <w:tblLook w:val="00A0"/>
    </w:tblPr>
    <w:tblGrid>
      <w:gridCol w:w="1206"/>
      <w:gridCol w:w="1454"/>
      <w:gridCol w:w="2693"/>
      <w:gridCol w:w="2552"/>
      <w:gridCol w:w="1158"/>
      <w:gridCol w:w="1841"/>
    </w:tblGrid>
    <w:tr w:rsidR="00126C74" w:rsidTr="00126C74">
      <w:trPr>
        <w:trHeight w:val="560"/>
      </w:trPr>
      <w:tc>
        <w:tcPr>
          <w:tcW w:w="1206" w:type="dxa"/>
          <w:vMerge w:val="restart"/>
          <w:vAlign w:val="center"/>
        </w:tcPr>
        <w:p w:rsidR="00126C74" w:rsidRPr="00F45CCD" w:rsidRDefault="00126C74" w:rsidP="00126C74">
          <w:pPr>
            <w:pStyle w:val="Footer"/>
            <w:jc w:val="center"/>
            <w:rPr>
              <w:szCs w:val="24"/>
              <w:lang w:val="en-US" w:eastAsia="en-US"/>
            </w:rPr>
          </w:pPr>
        </w:p>
      </w:tc>
      <w:tc>
        <w:tcPr>
          <w:tcW w:w="1454" w:type="dxa"/>
          <w:vAlign w:val="center"/>
        </w:tcPr>
        <w:p w:rsidR="00126C74" w:rsidRPr="00F45CCD" w:rsidRDefault="00126C74" w:rsidP="000A7836">
          <w:pPr>
            <w:pStyle w:val="Footer"/>
            <w:jc w:val="center"/>
            <w:rPr>
              <w:szCs w:val="24"/>
              <w:lang w:val="en-US" w:eastAsia="en-US"/>
            </w:rPr>
          </w:pPr>
        </w:p>
      </w:tc>
      <w:tc>
        <w:tcPr>
          <w:tcW w:w="2693" w:type="dxa"/>
          <w:vAlign w:val="center"/>
        </w:tcPr>
        <w:p w:rsidR="00126C74" w:rsidRPr="00F45CCD" w:rsidRDefault="00126C74" w:rsidP="00126C74">
          <w:pPr>
            <w:pStyle w:val="Footer"/>
            <w:jc w:val="center"/>
            <w:rPr>
              <w:sz w:val="10"/>
              <w:szCs w:val="24"/>
              <w:lang w:val="en-US" w:eastAsia="en-US"/>
            </w:rPr>
          </w:pPr>
        </w:p>
      </w:tc>
      <w:tc>
        <w:tcPr>
          <w:tcW w:w="2552" w:type="dxa"/>
          <w:vAlign w:val="center"/>
        </w:tcPr>
        <w:p w:rsidR="00126C74" w:rsidRPr="00F45CCD" w:rsidRDefault="00126C74" w:rsidP="00126C74">
          <w:pPr>
            <w:pStyle w:val="Footer"/>
            <w:jc w:val="center"/>
            <w:rPr>
              <w:szCs w:val="24"/>
              <w:lang w:val="en-US" w:eastAsia="en-US"/>
            </w:rPr>
          </w:pPr>
        </w:p>
      </w:tc>
      <w:tc>
        <w:tcPr>
          <w:tcW w:w="1158" w:type="dxa"/>
          <w:vAlign w:val="center"/>
        </w:tcPr>
        <w:p w:rsidR="00126C74" w:rsidRPr="00F45CCD" w:rsidRDefault="00126C74" w:rsidP="00126C74">
          <w:pPr>
            <w:pStyle w:val="Footer"/>
            <w:jc w:val="center"/>
            <w:rPr>
              <w:szCs w:val="24"/>
              <w:lang w:val="en-US" w:eastAsia="en-US"/>
            </w:rPr>
          </w:pPr>
        </w:p>
      </w:tc>
      <w:tc>
        <w:tcPr>
          <w:tcW w:w="1841" w:type="dxa"/>
          <w:vMerge w:val="restart"/>
          <w:vAlign w:val="center"/>
        </w:tcPr>
        <w:p w:rsidR="00126C74" w:rsidRPr="00F45CCD" w:rsidRDefault="00126C74" w:rsidP="0064701E">
          <w:pPr>
            <w:pStyle w:val="Footer"/>
            <w:rPr>
              <w:szCs w:val="24"/>
              <w:lang w:val="en-US" w:eastAsia="en-US"/>
            </w:rPr>
          </w:pPr>
        </w:p>
      </w:tc>
    </w:tr>
    <w:tr w:rsidR="00126C74" w:rsidTr="00126C74">
      <w:trPr>
        <w:trHeight w:val="269"/>
      </w:trPr>
      <w:tc>
        <w:tcPr>
          <w:tcW w:w="1206" w:type="dxa"/>
          <w:vMerge/>
          <w:vAlign w:val="center"/>
        </w:tcPr>
        <w:p w:rsidR="00126C74" w:rsidRPr="00F45CCD" w:rsidRDefault="00126C74" w:rsidP="00126C74">
          <w:pPr>
            <w:pStyle w:val="Footer"/>
            <w:jc w:val="center"/>
            <w:rPr>
              <w:szCs w:val="24"/>
              <w:lang w:val="en-US" w:eastAsia="en-US"/>
            </w:rPr>
          </w:pPr>
        </w:p>
      </w:tc>
      <w:tc>
        <w:tcPr>
          <w:tcW w:w="7857" w:type="dxa"/>
          <w:gridSpan w:val="4"/>
          <w:vAlign w:val="center"/>
        </w:tcPr>
        <w:p w:rsidR="00126C74" w:rsidRPr="00F45CCD" w:rsidRDefault="00126C74" w:rsidP="0064701E">
          <w:pPr>
            <w:pStyle w:val="Footer"/>
            <w:rPr>
              <w:szCs w:val="24"/>
              <w:lang w:val="en-US" w:eastAsia="en-US"/>
            </w:rPr>
          </w:pPr>
        </w:p>
      </w:tc>
      <w:tc>
        <w:tcPr>
          <w:tcW w:w="1841" w:type="dxa"/>
          <w:vMerge/>
          <w:vAlign w:val="center"/>
        </w:tcPr>
        <w:p w:rsidR="00126C74" w:rsidRPr="00F45CCD" w:rsidRDefault="00126C74" w:rsidP="00126C74">
          <w:pPr>
            <w:pStyle w:val="Footer"/>
            <w:jc w:val="center"/>
            <w:rPr>
              <w:szCs w:val="24"/>
              <w:lang w:val="en-US" w:eastAsia="en-US"/>
            </w:rPr>
          </w:pPr>
        </w:p>
      </w:tc>
    </w:tr>
  </w:tbl>
  <w:p w:rsidR="00C83138" w:rsidRDefault="00301B4A">
    <w:pPr>
      <w:pStyle w:val="Footer"/>
    </w:pPr>
    <w:r w:rsidRPr="00301B4A">
      <w:rPr>
        <w:noProof/>
        <w:sz w:val="10"/>
      </w:rPr>
      <w:pict>
        <v:shape id="AutoShape 10" o:spid="_x0000_s4097" type="#_x0000_t32" style="position:absolute;margin-left:-17.65pt;margin-top:56.95pt;width:566.4pt;height:0;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" strokecolor="#d8d8d8" strokeweight=".25p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2EF6" w:rsidRDefault="003C2EF6">
      <w:r>
        <w:separator/>
      </w:r>
    </w:p>
  </w:footnote>
  <w:footnote w:type="continuationSeparator" w:id="0">
    <w:p w:rsidR="003C2EF6" w:rsidRDefault="003C2EF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Ind w:w="-944" w:type="dxa"/>
      <w:tblLook w:val="00A0"/>
    </w:tblPr>
    <w:tblGrid>
      <w:gridCol w:w="2790"/>
      <w:gridCol w:w="6001"/>
      <w:gridCol w:w="2714"/>
    </w:tblGrid>
    <w:tr w:rsidR="00C83138" w:rsidRPr="00A35160" w:rsidTr="000A7836">
      <w:trPr>
        <w:trHeight w:val="1449"/>
        <w:jc w:val="center"/>
      </w:trPr>
      <w:tc>
        <w:tcPr>
          <w:tcW w:w="2790" w:type="dxa"/>
        </w:tcPr>
        <w:p w:rsidR="00C83138" w:rsidRPr="00F45CCD" w:rsidRDefault="000A7836" w:rsidP="00A35160">
          <w:pPr>
            <w:pStyle w:val="Header"/>
            <w:ind w:left="-152" w:firstLine="60"/>
            <w:jc w:val="both"/>
            <w:rPr>
              <w:szCs w:val="24"/>
              <w:lang w:val="ga-IE" w:eastAsia="en-US"/>
            </w:rPr>
          </w:pPr>
          <w:r>
            <w:rPr>
              <w:noProof/>
              <w:szCs w:val="24"/>
              <w:lang w:val="en-US" w:eastAsia="en-US"/>
            </w:rPr>
            <w:drawing>
              <wp:inline distT="0" distB="0" distL="0" distR="0">
                <wp:extent cx="1304925" cy="1043158"/>
                <wp:effectExtent l="38100" t="57150" r="104775" b="99842"/>
                <wp:docPr id="5" name="Picture 7" descr="droim conra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oim conrach.jpg"/>
                        <pic:cNvPicPr/>
                      </pic:nvPicPr>
                      <pic:blipFill>
                        <a:blip r:embed="rId1"/>
                        <a:stretch>
                          <a:fillRect/>
                        </a:stretch>
                      </pic:blipFill>
                      <pic:spPr>
                        <a:xfrm>
                          <a:off x="0" y="0"/>
                          <a:ext cx="1304070" cy="104247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tc>
      <w:tc>
        <w:tcPr>
          <w:tcW w:w="6001" w:type="dxa"/>
          <w:vAlign w:val="bottom"/>
        </w:tcPr>
        <w:p w:rsidR="00C83138" w:rsidRPr="00F45CCD" w:rsidRDefault="000A7836" w:rsidP="000A7836">
          <w:pPr>
            <w:pStyle w:val="Header"/>
            <w:spacing w:line="360" w:lineRule="auto"/>
            <w:ind w:left="2410" w:hanging="2410"/>
            <w:jc w:val="center"/>
            <w:rPr>
              <w:rFonts w:ascii="Papyrus" w:hAnsi="Papyrus"/>
              <w:b/>
              <w:sz w:val="44"/>
              <w:szCs w:val="24"/>
              <w:lang w:val="en-US" w:eastAsia="en-US"/>
            </w:rPr>
          </w:pPr>
          <w:r>
            <w:rPr>
              <w:rFonts w:ascii="Papyrus" w:hAnsi="Papyrus"/>
              <w:b/>
              <w:sz w:val="44"/>
              <w:szCs w:val="24"/>
              <w:lang w:val="en-US" w:eastAsia="en-US"/>
            </w:rPr>
            <w:t>St Peter and Paul’s N.S</w:t>
          </w:r>
        </w:p>
        <w:p w:rsidR="00C83138" w:rsidRPr="00F45CCD" w:rsidRDefault="000A7836" w:rsidP="000A7836">
          <w:pPr>
            <w:pStyle w:val="Header"/>
            <w:tabs>
              <w:tab w:val="clear" w:pos="4320"/>
              <w:tab w:val="left" w:pos="6213"/>
            </w:tabs>
            <w:ind w:left="2410" w:hanging="2410"/>
            <w:jc w:val="center"/>
            <w:rPr>
              <w:rFonts w:ascii="Garamond" w:hAnsi="Garamond"/>
              <w:szCs w:val="24"/>
              <w:lang w:val="ga-IE" w:eastAsia="en-US"/>
            </w:rPr>
          </w:pPr>
          <w:proofErr w:type="spellStart"/>
          <w:r>
            <w:rPr>
              <w:rFonts w:ascii="Garamond" w:hAnsi="Garamond"/>
              <w:sz w:val="32"/>
              <w:szCs w:val="24"/>
              <w:lang w:val="en-US" w:eastAsia="en-US"/>
            </w:rPr>
            <w:t>Drumconrath</w:t>
          </w:r>
          <w:proofErr w:type="spellEnd"/>
          <w:r w:rsidR="00C83138" w:rsidRPr="00F45CCD">
            <w:rPr>
              <w:rFonts w:ascii="Garamond" w:hAnsi="Garamond"/>
              <w:sz w:val="32"/>
              <w:szCs w:val="24"/>
              <w:lang w:val="en-US" w:eastAsia="en-US"/>
            </w:rPr>
            <w:t xml:space="preserve">, Co. </w:t>
          </w:r>
          <w:proofErr w:type="spellStart"/>
          <w:r w:rsidR="00C83138" w:rsidRPr="00F45CCD">
            <w:rPr>
              <w:rFonts w:ascii="Garamond" w:hAnsi="Garamond"/>
              <w:sz w:val="32"/>
              <w:szCs w:val="24"/>
              <w:lang w:val="en-US" w:eastAsia="en-US"/>
            </w:rPr>
            <w:t>Meath</w:t>
          </w:r>
          <w:proofErr w:type="spellEnd"/>
        </w:p>
      </w:tc>
      <w:tc>
        <w:tcPr>
          <w:tcW w:w="2714" w:type="dxa"/>
          <w:vAlign w:val="bottom"/>
        </w:tcPr>
        <w:p w:rsidR="006006FD" w:rsidRDefault="000A7836" w:rsidP="0064701E">
          <w:pPr>
            <w:pStyle w:val="Header"/>
            <w:spacing w:line="260" w:lineRule="exact"/>
            <w:rPr>
              <w:rFonts w:ascii="Garamond" w:hAnsi="Garamond"/>
              <w:b/>
              <w:color w:val="FF0000"/>
              <w:sz w:val="22"/>
              <w:szCs w:val="24"/>
              <w:lang w:val="en-US" w:eastAsia="en-US"/>
            </w:rPr>
          </w:pPr>
          <w:r>
            <w:rPr>
              <w:rFonts w:ascii="Garamond" w:hAnsi="Garamond"/>
              <w:b/>
              <w:color w:val="FF0000"/>
              <w:sz w:val="22"/>
              <w:szCs w:val="24"/>
              <w:lang w:val="en-US" w:eastAsia="en-US"/>
            </w:rPr>
            <w:t>(041) 6854178</w:t>
          </w:r>
        </w:p>
        <w:p w:rsidR="00C83138" w:rsidRPr="006006FD" w:rsidRDefault="000A7836" w:rsidP="0064701E">
          <w:pPr>
            <w:pStyle w:val="Header"/>
            <w:spacing w:line="260" w:lineRule="exact"/>
            <w:rPr>
              <w:rFonts w:ascii="Garamond" w:hAnsi="Garamond"/>
              <w:b/>
              <w:color w:val="FF0000"/>
              <w:sz w:val="22"/>
              <w:szCs w:val="24"/>
              <w:lang w:val="en-US" w:eastAsia="en-US"/>
            </w:rPr>
          </w:pPr>
          <w:r>
            <w:rPr>
              <w:rFonts w:ascii="Garamond" w:hAnsi="Garamond"/>
              <w:sz w:val="22"/>
              <w:szCs w:val="24"/>
              <w:lang w:val="en-US" w:eastAsia="en-US"/>
            </w:rPr>
            <w:t>drumconrathns@yahoo.</w:t>
          </w:r>
          <w:r w:rsidR="00C83138" w:rsidRPr="00F45CCD">
            <w:rPr>
              <w:rFonts w:ascii="Garamond" w:hAnsi="Garamond"/>
              <w:sz w:val="22"/>
              <w:szCs w:val="24"/>
              <w:lang w:val="en-US" w:eastAsia="en-US"/>
            </w:rPr>
            <w:t xml:space="preserve">ie </w:t>
          </w:r>
        </w:p>
        <w:p w:rsidR="00C83138" w:rsidRPr="00F45CCD" w:rsidRDefault="000A7836" w:rsidP="0064701E">
          <w:pPr>
            <w:pStyle w:val="Header"/>
            <w:spacing w:line="260" w:lineRule="exact"/>
            <w:rPr>
              <w:rFonts w:ascii="Garamond" w:hAnsi="Garamond"/>
              <w:sz w:val="22"/>
              <w:szCs w:val="24"/>
              <w:lang w:val="en-US" w:eastAsia="en-US"/>
            </w:rPr>
          </w:pPr>
          <w:r>
            <w:rPr>
              <w:rFonts w:ascii="Garamond" w:hAnsi="Garamond"/>
              <w:sz w:val="22"/>
              <w:szCs w:val="24"/>
              <w:lang w:val="en-US" w:eastAsia="en-US"/>
            </w:rPr>
            <w:t>www.drumconrathns.com</w:t>
          </w:r>
        </w:p>
        <w:p w:rsidR="00C83138" w:rsidRPr="00F45CCD" w:rsidRDefault="000A7836" w:rsidP="0064701E">
          <w:pPr>
            <w:pStyle w:val="Header"/>
            <w:spacing w:line="260" w:lineRule="exact"/>
            <w:rPr>
              <w:rFonts w:ascii="Garamond" w:hAnsi="Garamond"/>
              <w:sz w:val="22"/>
              <w:szCs w:val="24"/>
              <w:lang w:val="en-US" w:eastAsia="en-US"/>
            </w:rPr>
          </w:pPr>
          <w:r>
            <w:rPr>
              <w:rFonts w:ascii="Garamond" w:hAnsi="Garamond"/>
              <w:sz w:val="22"/>
              <w:szCs w:val="24"/>
              <w:lang w:val="en-US" w:eastAsia="en-US"/>
            </w:rPr>
            <w:t>Roll No: 16143L</w:t>
          </w:r>
        </w:p>
        <w:p w:rsidR="000A7836" w:rsidRDefault="000A7836" w:rsidP="0064701E">
          <w:pPr>
            <w:pStyle w:val="Header"/>
            <w:spacing w:line="260" w:lineRule="exact"/>
            <w:rPr>
              <w:rFonts w:ascii="Garamond" w:hAnsi="Garamond"/>
              <w:sz w:val="22"/>
              <w:szCs w:val="24"/>
              <w:lang w:val="en-US" w:eastAsia="en-US"/>
            </w:rPr>
          </w:pPr>
          <w:r>
            <w:rPr>
              <w:rFonts w:ascii="Garamond" w:hAnsi="Garamond"/>
              <w:sz w:val="22"/>
              <w:szCs w:val="24"/>
              <w:lang w:val="en-US" w:eastAsia="en-US"/>
            </w:rPr>
            <w:t>Principal: Joanne Carroll</w:t>
          </w:r>
        </w:p>
        <w:p w:rsidR="000A7836" w:rsidRDefault="000A7836" w:rsidP="00A35160">
          <w:pPr>
            <w:pStyle w:val="Header"/>
            <w:spacing w:line="260" w:lineRule="exact"/>
            <w:jc w:val="right"/>
            <w:rPr>
              <w:rFonts w:ascii="Garamond" w:hAnsi="Garamond"/>
              <w:sz w:val="22"/>
              <w:szCs w:val="24"/>
              <w:lang w:val="en-US" w:eastAsia="en-US"/>
            </w:rPr>
          </w:pPr>
        </w:p>
        <w:p w:rsidR="00C83138" w:rsidRPr="00F45CCD" w:rsidRDefault="00C83138" w:rsidP="00A35160">
          <w:pPr>
            <w:pStyle w:val="Header"/>
            <w:spacing w:line="260" w:lineRule="exact"/>
            <w:jc w:val="right"/>
            <w:rPr>
              <w:rFonts w:ascii="Garamond" w:hAnsi="Garamond"/>
              <w:sz w:val="20"/>
              <w:szCs w:val="24"/>
              <w:lang w:val="en-US" w:eastAsia="en-US"/>
            </w:rPr>
          </w:pPr>
        </w:p>
      </w:tc>
    </w:tr>
  </w:tbl>
  <w:p w:rsidR="00C83138" w:rsidRPr="0037207F" w:rsidRDefault="00301B4A" w:rsidP="00424FAC">
    <w:pPr>
      <w:pStyle w:val="Header"/>
      <w:rPr>
        <w:sz w:val="14"/>
        <w:lang w:val="ga-IE"/>
      </w:rPr>
    </w:pPr>
    <w:r w:rsidRPr="00301B4A">
      <w:rPr>
        <w:noProof/>
      </w:rPr>
      <w:pict>
        <v:shapetype id="_x0000_t32" coordsize="21600,21600" o:spt="32" o:oned="t" path="m,l21600,21600e" filled="f">
          <v:path arrowok="t" fillok="f" o:connecttype="none"/>
          <o:lock v:ext="edit" shapetype="t"/>
        </v:shapetype>
        <v:shape id="AutoShape 14" o:spid="_x0000_s4100" type="#_x0000_t32" style="position:absolute;margin-left:-19.05pt;margin-top:7.5pt;width:566.4pt;height:0;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" strokecolor="red" strokeweight=".25pt"/>
      </w:pict>
    </w:r>
    <w:r w:rsidRPr="00301B4A">
      <w:rPr>
        <w:noProof/>
      </w:rPr>
      <w:pict>
        <v:shape id="AutoShape 9" o:spid="_x0000_s4099" type="#_x0000_t32" style="position:absolute;margin-left:-18.45pt;margin-top:5.3pt;width:566.4pt;height:0;z-index:2516561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" strokecolor="red" strokeweight=".25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030B56"/>
    <w:multiLevelType w:val="hybridMultilevel"/>
    <w:tmpl w:val="9668C2B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3D124A0"/>
    <w:multiLevelType w:val="hybridMultilevel"/>
    <w:tmpl w:val="8D0C8D88"/>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2">
    <w:nsid w:val="4006722B"/>
    <w:multiLevelType w:val="hybridMultilevel"/>
    <w:tmpl w:val="EC76F6A2"/>
    <w:lvl w:ilvl="0" w:tplc="18090001">
      <w:numFmt w:val="bullet"/>
      <w:lvlText w:val=""/>
      <w:lvlJc w:val="left"/>
      <w:pPr>
        <w:ind w:left="720" w:hanging="360"/>
      </w:pPr>
      <w:rPr>
        <w:rFonts w:ascii="Symbol" w:eastAsia="Times New Roman" w:hAnsi="Symbol"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0000"/>
  <w:defaultTabStop w:val="720"/>
  <w:drawingGridHorizontalSpacing w:val="120"/>
  <w:displayHorizontalDrawingGridEvery w:val="0"/>
  <w:displayVerticalDrawingGridEvery w:val="0"/>
  <w:noPunctuationKerning/>
  <w:characterSpacingControl w:val="doNotCompress"/>
  <w:hdrShapeDefaults>
    <o:shapedefaults v:ext="edit" spidmax="66562"/>
    <o:shapelayout v:ext="edit">
      <o:idmap v:ext="edit" data="4"/>
      <o:rules v:ext="edit">
        <o:r id="V:Rule5" type="connector" idref="#AutoShape 9"/>
        <o:r id="V:Rule6" type="connector" idref="#AutoShape 13"/>
        <o:r id="V:Rule7" type="connector" idref="#AutoShape 14"/>
        <o:r id="V:Rule8" type="connector" idref="#AutoShape 10"/>
      </o:rules>
    </o:shapelayout>
  </w:hdrShapeDefaults>
  <w:footnotePr>
    <w:footnote w:id="-1"/>
    <w:footnote w:id="0"/>
  </w:footnotePr>
  <w:endnotePr>
    <w:endnote w:id="-1"/>
    <w:endnote w:id="0"/>
  </w:endnotePr>
  <w:compat/>
  <w:rsids>
    <w:rsidRoot w:val="000B7041"/>
    <w:rsid w:val="000107A6"/>
    <w:rsid w:val="00013B9B"/>
    <w:rsid w:val="000216A7"/>
    <w:rsid w:val="00023222"/>
    <w:rsid w:val="00023C7D"/>
    <w:rsid w:val="000243FA"/>
    <w:rsid w:val="000273E5"/>
    <w:rsid w:val="00034B0C"/>
    <w:rsid w:val="00034D73"/>
    <w:rsid w:val="000410A5"/>
    <w:rsid w:val="00042200"/>
    <w:rsid w:val="0005220E"/>
    <w:rsid w:val="00065984"/>
    <w:rsid w:val="00090813"/>
    <w:rsid w:val="000913C4"/>
    <w:rsid w:val="000A644D"/>
    <w:rsid w:val="000A7836"/>
    <w:rsid w:val="000B14C6"/>
    <w:rsid w:val="000B4677"/>
    <w:rsid w:val="000B4A11"/>
    <w:rsid w:val="000B6F4C"/>
    <w:rsid w:val="000B7041"/>
    <w:rsid w:val="000C0BB4"/>
    <w:rsid w:val="000C7E74"/>
    <w:rsid w:val="000D7668"/>
    <w:rsid w:val="000E27F2"/>
    <w:rsid w:val="000F2D0C"/>
    <w:rsid w:val="00106BAF"/>
    <w:rsid w:val="00106F2B"/>
    <w:rsid w:val="001072E1"/>
    <w:rsid w:val="00122F71"/>
    <w:rsid w:val="00126C74"/>
    <w:rsid w:val="00160F3B"/>
    <w:rsid w:val="001646A0"/>
    <w:rsid w:val="0019766B"/>
    <w:rsid w:val="001A3C7A"/>
    <w:rsid w:val="001B74C4"/>
    <w:rsid w:val="001D2543"/>
    <w:rsid w:val="001D3542"/>
    <w:rsid w:val="001F4D6E"/>
    <w:rsid w:val="00217BCB"/>
    <w:rsid w:val="00226F67"/>
    <w:rsid w:val="00240A38"/>
    <w:rsid w:val="0026045C"/>
    <w:rsid w:val="00260AB7"/>
    <w:rsid w:val="00261613"/>
    <w:rsid w:val="00264722"/>
    <w:rsid w:val="00275F25"/>
    <w:rsid w:val="00286571"/>
    <w:rsid w:val="00294BF9"/>
    <w:rsid w:val="0029543B"/>
    <w:rsid w:val="002A0C48"/>
    <w:rsid w:val="002A3468"/>
    <w:rsid w:val="002B40AB"/>
    <w:rsid w:val="002C18EB"/>
    <w:rsid w:val="002E0FAE"/>
    <w:rsid w:val="002E1E1F"/>
    <w:rsid w:val="002E4E63"/>
    <w:rsid w:val="002E741A"/>
    <w:rsid w:val="002E7954"/>
    <w:rsid w:val="00301B4A"/>
    <w:rsid w:val="003024CE"/>
    <w:rsid w:val="00313B34"/>
    <w:rsid w:val="003224F7"/>
    <w:rsid w:val="003237D4"/>
    <w:rsid w:val="00334970"/>
    <w:rsid w:val="003418F3"/>
    <w:rsid w:val="003520D5"/>
    <w:rsid w:val="0035337C"/>
    <w:rsid w:val="00355BFB"/>
    <w:rsid w:val="00361A44"/>
    <w:rsid w:val="0037207F"/>
    <w:rsid w:val="00373AFE"/>
    <w:rsid w:val="00383174"/>
    <w:rsid w:val="003C0078"/>
    <w:rsid w:val="003C2EF6"/>
    <w:rsid w:val="003D2CF5"/>
    <w:rsid w:val="003D4825"/>
    <w:rsid w:val="003E5F66"/>
    <w:rsid w:val="003F001D"/>
    <w:rsid w:val="00402A90"/>
    <w:rsid w:val="004132CF"/>
    <w:rsid w:val="00414D84"/>
    <w:rsid w:val="00424FAC"/>
    <w:rsid w:val="00435461"/>
    <w:rsid w:val="0043622C"/>
    <w:rsid w:val="004420ED"/>
    <w:rsid w:val="0044215C"/>
    <w:rsid w:val="0046227E"/>
    <w:rsid w:val="0048253D"/>
    <w:rsid w:val="004B0F2C"/>
    <w:rsid w:val="004B123D"/>
    <w:rsid w:val="004D4A8C"/>
    <w:rsid w:val="004F1BD0"/>
    <w:rsid w:val="004F7562"/>
    <w:rsid w:val="00500DD7"/>
    <w:rsid w:val="00532214"/>
    <w:rsid w:val="00533D07"/>
    <w:rsid w:val="005407BF"/>
    <w:rsid w:val="005545A5"/>
    <w:rsid w:val="0056032F"/>
    <w:rsid w:val="0057276F"/>
    <w:rsid w:val="00573BD2"/>
    <w:rsid w:val="00580067"/>
    <w:rsid w:val="005E1B4A"/>
    <w:rsid w:val="006006FD"/>
    <w:rsid w:val="00601ABE"/>
    <w:rsid w:val="00614C8F"/>
    <w:rsid w:val="00617215"/>
    <w:rsid w:val="006261B5"/>
    <w:rsid w:val="006302ED"/>
    <w:rsid w:val="006361B5"/>
    <w:rsid w:val="006373D6"/>
    <w:rsid w:val="0064701E"/>
    <w:rsid w:val="00674F5A"/>
    <w:rsid w:val="00675FC7"/>
    <w:rsid w:val="006832E5"/>
    <w:rsid w:val="00684A6E"/>
    <w:rsid w:val="00687867"/>
    <w:rsid w:val="00687CBC"/>
    <w:rsid w:val="00690055"/>
    <w:rsid w:val="006B1083"/>
    <w:rsid w:val="006C4C1D"/>
    <w:rsid w:val="006D0940"/>
    <w:rsid w:val="006D14F3"/>
    <w:rsid w:val="006D1B12"/>
    <w:rsid w:val="006E6A5C"/>
    <w:rsid w:val="007113B2"/>
    <w:rsid w:val="00715C0D"/>
    <w:rsid w:val="00722013"/>
    <w:rsid w:val="00724E1B"/>
    <w:rsid w:val="00732C56"/>
    <w:rsid w:val="00751FE9"/>
    <w:rsid w:val="0076531E"/>
    <w:rsid w:val="00766AE5"/>
    <w:rsid w:val="007800E8"/>
    <w:rsid w:val="00792D09"/>
    <w:rsid w:val="007B31C1"/>
    <w:rsid w:val="007B7F87"/>
    <w:rsid w:val="007D381C"/>
    <w:rsid w:val="007E0D19"/>
    <w:rsid w:val="007F6BF4"/>
    <w:rsid w:val="00821B90"/>
    <w:rsid w:val="00835BBD"/>
    <w:rsid w:val="00884F5E"/>
    <w:rsid w:val="008878F7"/>
    <w:rsid w:val="008E7A61"/>
    <w:rsid w:val="00903A88"/>
    <w:rsid w:val="009061F3"/>
    <w:rsid w:val="00907355"/>
    <w:rsid w:val="00936516"/>
    <w:rsid w:val="009377CD"/>
    <w:rsid w:val="00943862"/>
    <w:rsid w:val="009444B4"/>
    <w:rsid w:val="00944BB7"/>
    <w:rsid w:val="009468D3"/>
    <w:rsid w:val="00953ACC"/>
    <w:rsid w:val="00957EE3"/>
    <w:rsid w:val="00972DD6"/>
    <w:rsid w:val="009937FD"/>
    <w:rsid w:val="009947D8"/>
    <w:rsid w:val="00995556"/>
    <w:rsid w:val="009A5738"/>
    <w:rsid w:val="009B09F8"/>
    <w:rsid w:val="009D1866"/>
    <w:rsid w:val="009E227E"/>
    <w:rsid w:val="009E65AD"/>
    <w:rsid w:val="00A15D03"/>
    <w:rsid w:val="00A35160"/>
    <w:rsid w:val="00A439EC"/>
    <w:rsid w:val="00A645D8"/>
    <w:rsid w:val="00A84BA7"/>
    <w:rsid w:val="00A93B1E"/>
    <w:rsid w:val="00AB2546"/>
    <w:rsid w:val="00AB6F75"/>
    <w:rsid w:val="00AB71B5"/>
    <w:rsid w:val="00AC4EEF"/>
    <w:rsid w:val="00AD54D9"/>
    <w:rsid w:val="00AE58BF"/>
    <w:rsid w:val="00AE726D"/>
    <w:rsid w:val="00B06A17"/>
    <w:rsid w:val="00B12093"/>
    <w:rsid w:val="00B2596B"/>
    <w:rsid w:val="00B375A2"/>
    <w:rsid w:val="00B41876"/>
    <w:rsid w:val="00B42419"/>
    <w:rsid w:val="00B57617"/>
    <w:rsid w:val="00B6438D"/>
    <w:rsid w:val="00B65A32"/>
    <w:rsid w:val="00B672D2"/>
    <w:rsid w:val="00B7236E"/>
    <w:rsid w:val="00B9046C"/>
    <w:rsid w:val="00B91ACE"/>
    <w:rsid w:val="00B93A50"/>
    <w:rsid w:val="00BA2551"/>
    <w:rsid w:val="00BA4C84"/>
    <w:rsid w:val="00BB0965"/>
    <w:rsid w:val="00BC1B11"/>
    <w:rsid w:val="00BC22A2"/>
    <w:rsid w:val="00BC5409"/>
    <w:rsid w:val="00BD2856"/>
    <w:rsid w:val="00BD3E4D"/>
    <w:rsid w:val="00BD4C06"/>
    <w:rsid w:val="00BF7448"/>
    <w:rsid w:val="00BF7692"/>
    <w:rsid w:val="00C0748B"/>
    <w:rsid w:val="00C14FBF"/>
    <w:rsid w:val="00C20E93"/>
    <w:rsid w:val="00C21845"/>
    <w:rsid w:val="00C23553"/>
    <w:rsid w:val="00C42AE0"/>
    <w:rsid w:val="00C442C4"/>
    <w:rsid w:val="00C6600D"/>
    <w:rsid w:val="00C83138"/>
    <w:rsid w:val="00CB45A8"/>
    <w:rsid w:val="00CC5204"/>
    <w:rsid w:val="00CD40FB"/>
    <w:rsid w:val="00CE0010"/>
    <w:rsid w:val="00D05264"/>
    <w:rsid w:val="00D06213"/>
    <w:rsid w:val="00D166A9"/>
    <w:rsid w:val="00D3781E"/>
    <w:rsid w:val="00D44EB8"/>
    <w:rsid w:val="00D47848"/>
    <w:rsid w:val="00D66E8B"/>
    <w:rsid w:val="00D703F4"/>
    <w:rsid w:val="00D74CD4"/>
    <w:rsid w:val="00D91162"/>
    <w:rsid w:val="00D93095"/>
    <w:rsid w:val="00D96F2E"/>
    <w:rsid w:val="00DD569A"/>
    <w:rsid w:val="00DE0832"/>
    <w:rsid w:val="00DF0A7B"/>
    <w:rsid w:val="00E03872"/>
    <w:rsid w:val="00E04786"/>
    <w:rsid w:val="00E072B4"/>
    <w:rsid w:val="00E20C9D"/>
    <w:rsid w:val="00E43D95"/>
    <w:rsid w:val="00E505FE"/>
    <w:rsid w:val="00E6251B"/>
    <w:rsid w:val="00E65B60"/>
    <w:rsid w:val="00E67916"/>
    <w:rsid w:val="00E72402"/>
    <w:rsid w:val="00E74814"/>
    <w:rsid w:val="00E95125"/>
    <w:rsid w:val="00E96B1E"/>
    <w:rsid w:val="00EA2784"/>
    <w:rsid w:val="00ED69C6"/>
    <w:rsid w:val="00F00C38"/>
    <w:rsid w:val="00F02FF1"/>
    <w:rsid w:val="00F135A4"/>
    <w:rsid w:val="00F30E28"/>
    <w:rsid w:val="00F375B5"/>
    <w:rsid w:val="00F45934"/>
    <w:rsid w:val="00F45CCD"/>
    <w:rsid w:val="00F46C04"/>
    <w:rsid w:val="00F7140C"/>
    <w:rsid w:val="00FD7272"/>
    <w:rsid w:val="00FE1F3C"/>
    <w:rsid w:val="00FE28AC"/>
    <w:rsid w:val="00FF723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656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562"/>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F604F"/>
    <w:pPr>
      <w:tabs>
        <w:tab w:val="center" w:pos="4320"/>
        <w:tab w:val="right" w:pos="8640"/>
      </w:tabs>
    </w:pPr>
  </w:style>
  <w:style w:type="paragraph" w:styleId="Footer">
    <w:name w:val="footer"/>
    <w:basedOn w:val="Normal"/>
    <w:semiHidden/>
    <w:rsid w:val="00FF604F"/>
    <w:pPr>
      <w:tabs>
        <w:tab w:val="center" w:pos="4320"/>
        <w:tab w:val="right" w:pos="8640"/>
      </w:tabs>
    </w:pPr>
  </w:style>
  <w:style w:type="table" w:styleId="TableGrid">
    <w:name w:val="Table Grid"/>
    <w:basedOn w:val="TableNormal"/>
    <w:rsid w:val="002721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2721B8"/>
    <w:rPr>
      <w:color w:val="0000FF"/>
      <w:u w:val="single"/>
    </w:rPr>
  </w:style>
  <w:style w:type="character" w:styleId="FollowedHyperlink">
    <w:name w:val="FollowedHyperlink"/>
    <w:basedOn w:val="DefaultParagraphFont"/>
    <w:rsid w:val="002721B8"/>
    <w:rPr>
      <w:color w:val="800080"/>
      <w:u w:val="single"/>
    </w:rPr>
  </w:style>
  <w:style w:type="paragraph" w:styleId="BalloonText">
    <w:name w:val="Balloon Text"/>
    <w:basedOn w:val="Normal"/>
    <w:link w:val="BalloonTextChar"/>
    <w:uiPriority w:val="99"/>
    <w:semiHidden/>
    <w:unhideWhenUsed/>
    <w:rsid w:val="00106F2B"/>
    <w:rPr>
      <w:rFonts w:ascii="Tahoma" w:hAnsi="Tahoma" w:cs="Tahoma"/>
      <w:sz w:val="16"/>
      <w:szCs w:val="16"/>
    </w:rPr>
  </w:style>
  <w:style w:type="character" w:customStyle="1" w:styleId="BalloonTextChar">
    <w:name w:val="Balloon Text Char"/>
    <w:basedOn w:val="DefaultParagraphFont"/>
    <w:link w:val="BalloonText"/>
    <w:uiPriority w:val="99"/>
    <w:semiHidden/>
    <w:rsid w:val="00106F2B"/>
    <w:rPr>
      <w:rFonts w:ascii="Tahoma" w:hAnsi="Tahoma" w:cs="Tahoma"/>
      <w:sz w:val="16"/>
      <w:szCs w:val="16"/>
    </w:rPr>
  </w:style>
  <w:style w:type="paragraph" w:styleId="ListParagraph">
    <w:name w:val="List Paragraph"/>
    <w:basedOn w:val="Normal"/>
    <w:uiPriority w:val="34"/>
    <w:qFormat/>
    <w:rsid w:val="00D166A9"/>
    <w:pPr>
      <w:ind w:left="720"/>
      <w:contextualSpacing/>
    </w:pPr>
  </w:style>
  <w:style w:type="character" w:styleId="Strong">
    <w:name w:val="Strong"/>
    <w:basedOn w:val="DefaultParagraphFont"/>
    <w:uiPriority w:val="22"/>
    <w:qFormat/>
    <w:rsid w:val="002A0C48"/>
    <w:rPr>
      <w:b/>
      <w:bCs/>
    </w:rPr>
  </w:style>
  <w:style w:type="paragraph" w:customStyle="1" w:styleId="yiv8029283356msonormal">
    <w:name w:val="yiv8029283356msonormal"/>
    <w:basedOn w:val="Normal"/>
    <w:rsid w:val="00F46C04"/>
    <w:pPr>
      <w:spacing w:before="100" w:beforeAutospacing="1" w:after="100" w:afterAutospacing="1"/>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562"/>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F604F"/>
    <w:pPr>
      <w:tabs>
        <w:tab w:val="center" w:pos="4320"/>
        <w:tab w:val="right" w:pos="8640"/>
      </w:tabs>
    </w:pPr>
  </w:style>
  <w:style w:type="paragraph" w:styleId="Footer">
    <w:name w:val="footer"/>
    <w:basedOn w:val="Normal"/>
    <w:semiHidden/>
    <w:rsid w:val="00FF604F"/>
    <w:pPr>
      <w:tabs>
        <w:tab w:val="center" w:pos="4320"/>
        <w:tab w:val="right" w:pos="8640"/>
      </w:tabs>
    </w:pPr>
  </w:style>
  <w:style w:type="table" w:styleId="TableGrid">
    <w:name w:val="Table Grid"/>
    <w:basedOn w:val="TableNormal"/>
    <w:rsid w:val="002721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2721B8"/>
    <w:rPr>
      <w:color w:val="0000FF"/>
      <w:u w:val="single"/>
    </w:rPr>
  </w:style>
  <w:style w:type="character" w:styleId="FollowedHyperlink">
    <w:name w:val="FollowedHyperlink"/>
    <w:basedOn w:val="DefaultParagraphFont"/>
    <w:rsid w:val="002721B8"/>
    <w:rPr>
      <w:color w:val="800080"/>
      <w:u w:val="single"/>
    </w:rPr>
  </w:style>
  <w:style w:type="paragraph" w:styleId="BalloonText">
    <w:name w:val="Balloon Text"/>
    <w:basedOn w:val="Normal"/>
    <w:link w:val="BalloonTextChar"/>
    <w:uiPriority w:val="99"/>
    <w:semiHidden/>
    <w:unhideWhenUsed/>
    <w:rsid w:val="00106F2B"/>
    <w:rPr>
      <w:rFonts w:ascii="Tahoma" w:hAnsi="Tahoma" w:cs="Tahoma"/>
      <w:sz w:val="16"/>
      <w:szCs w:val="16"/>
    </w:rPr>
  </w:style>
  <w:style w:type="character" w:customStyle="1" w:styleId="BalloonTextChar">
    <w:name w:val="Balloon Text Char"/>
    <w:basedOn w:val="DefaultParagraphFont"/>
    <w:link w:val="BalloonText"/>
    <w:uiPriority w:val="99"/>
    <w:semiHidden/>
    <w:rsid w:val="00106F2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0365570">
      <w:bodyDiv w:val="1"/>
      <w:marLeft w:val="0"/>
      <w:marRight w:val="0"/>
      <w:marTop w:val="0"/>
      <w:marBottom w:val="0"/>
      <w:divBdr>
        <w:top w:val="none" w:sz="0" w:space="0" w:color="auto"/>
        <w:left w:val="none" w:sz="0" w:space="0" w:color="auto"/>
        <w:bottom w:val="none" w:sz="0" w:space="0" w:color="auto"/>
        <w:right w:val="none" w:sz="0" w:space="0" w:color="auto"/>
      </w:divBdr>
      <w:divsChild>
        <w:div w:id="389886823">
          <w:marLeft w:val="0"/>
          <w:marRight w:val="0"/>
          <w:marTop w:val="0"/>
          <w:marBottom w:val="0"/>
          <w:divBdr>
            <w:top w:val="none" w:sz="0" w:space="0" w:color="auto"/>
            <w:left w:val="none" w:sz="0" w:space="0" w:color="auto"/>
            <w:bottom w:val="none" w:sz="0" w:space="0" w:color="auto"/>
            <w:right w:val="none" w:sz="0" w:space="0" w:color="auto"/>
          </w:divBdr>
        </w:div>
      </w:divsChild>
    </w:div>
    <w:div w:id="350760333">
      <w:bodyDiv w:val="1"/>
      <w:marLeft w:val="0"/>
      <w:marRight w:val="0"/>
      <w:marTop w:val="0"/>
      <w:marBottom w:val="0"/>
      <w:divBdr>
        <w:top w:val="none" w:sz="0" w:space="0" w:color="auto"/>
        <w:left w:val="none" w:sz="0" w:space="0" w:color="auto"/>
        <w:bottom w:val="none" w:sz="0" w:space="0" w:color="auto"/>
        <w:right w:val="none" w:sz="0" w:space="0" w:color="auto"/>
      </w:divBdr>
      <w:divsChild>
        <w:div w:id="442504221">
          <w:marLeft w:val="0"/>
          <w:marRight w:val="0"/>
          <w:marTop w:val="0"/>
          <w:marBottom w:val="0"/>
          <w:divBdr>
            <w:top w:val="none" w:sz="0" w:space="0" w:color="auto"/>
            <w:left w:val="none" w:sz="0" w:space="0" w:color="auto"/>
            <w:bottom w:val="none" w:sz="0" w:space="0" w:color="auto"/>
            <w:right w:val="none" w:sz="0" w:space="0" w:color="auto"/>
          </w:divBdr>
          <w:divsChild>
            <w:div w:id="708727197">
              <w:marLeft w:val="0"/>
              <w:marRight w:val="0"/>
              <w:marTop w:val="0"/>
              <w:marBottom w:val="0"/>
              <w:divBdr>
                <w:top w:val="none" w:sz="0" w:space="0" w:color="auto"/>
                <w:left w:val="none" w:sz="0" w:space="0" w:color="auto"/>
                <w:bottom w:val="none" w:sz="0" w:space="0" w:color="auto"/>
                <w:right w:val="none" w:sz="0" w:space="0" w:color="auto"/>
              </w:divBdr>
              <w:divsChild>
                <w:div w:id="868378956">
                  <w:marLeft w:val="0"/>
                  <w:marRight w:val="0"/>
                  <w:marTop w:val="0"/>
                  <w:marBottom w:val="0"/>
                  <w:divBdr>
                    <w:top w:val="none" w:sz="0" w:space="0" w:color="auto"/>
                    <w:left w:val="none" w:sz="0" w:space="0" w:color="auto"/>
                    <w:bottom w:val="none" w:sz="0" w:space="0" w:color="auto"/>
                    <w:right w:val="none" w:sz="0" w:space="0" w:color="auto"/>
                  </w:divBdr>
                  <w:divsChild>
                    <w:div w:id="555316607">
                      <w:marLeft w:val="0"/>
                      <w:marRight w:val="0"/>
                      <w:marTop w:val="0"/>
                      <w:marBottom w:val="0"/>
                      <w:divBdr>
                        <w:top w:val="none" w:sz="0" w:space="0" w:color="auto"/>
                        <w:left w:val="none" w:sz="0" w:space="0" w:color="auto"/>
                        <w:bottom w:val="none" w:sz="0" w:space="0" w:color="auto"/>
                        <w:right w:val="none" w:sz="0" w:space="0" w:color="auto"/>
                      </w:divBdr>
                      <w:divsChild>
                        <w:div w:id="1036933387">
                          <w:marLeft w:val="0"/>
                          <w:marRight w:val="0"/>
                          <w:marTop w:val="0"/>
                          <w:marBottom w:val="0"/>
                          <w:divBdr>
                            <w:top w:val="none" w:sz="0" w:space="0" w:color="auto"/>
                            <w:left w:val="none" w:sz="0" w:space="0" w:color="auto"/>
                            <w:bottom w:val="none" w:sz="0" w:space="0" w:color="auto"/>
                            <w:right w:val="none" w:sz="0" w:space="0" w:color="auto"/>
                          </w:divBdr>
                          <w:divsChild>
                            <w:div w:id="511192005">
                              <w:marLeft w:val="0"/>
                              <w:marRight w:val="0"/>
                              <w:marTop w:val="0"/>
                              <w:marBottom w:val="0"/>
                              <w:divBdr>
                                <w:top w:val="none" w:sz="0" w:space="0" w:color="auto"/>
                                <w:left w:val="none" w:sz="0" w:space="0" w:color="auto"/>
                                <w:bottom w:val="none" w:sz="0" w:space="0" w:color="auto"/>
                                <w:right w:val="none" w:sz="0" w:space="0" w:color="auto"/>
                              </w:divBdr>
                              <w:divsChild>
                                <w:div w:id="2036031452">
                                  <w:marLeft w:val="0"/>
                                  <w:marRight w:val="0"/>
                                  <w:marTop w:val="0"/>
                                  <w:marBottom w:val="0"/>
                                  <w:divBdr>
                                    <w:top w:val="none" w:sz="0" w:space="0" w:color="auto"/>
                                    <w:left w:val="none" w:sz="0" w:space="0" w:color="auto"/>
                                    <w:bottom w:val="none" w:sz="0" w:space="0" w:color="auto"/>
                                    <w:right w:val="none" w:sz="0" w:space="0" w:color="auto"/>
                                  </w:divBdr>
                                  <w:divsChild>
                                    <w:div w:id="1985574917">
                                      <w:marLeft w:val="0"/>
                                      <w:marRight w:val="0"/>
                                      <w:marTop w:val="0"/>
                                      <w:marBottom w:val="0"/>
                                      <w:divBdr>
                                        <w:top w:val="none" w:sz="0" w:space="0" w:color="auto"/>
                                        <w:left w:val="none" w:sz="0" w:space="0" w:color="auto"/>
                                        <w:bottom w:val="none" w:sz="0" w:space="0" w:color="auto"/>
                                        <w:right w:val="none" w:sz="0" w:space="0" w:color="auto"/>
                                      </w:divBdr>
                                      <w:divsChild>
                                        <w:div w:id="757412010">
                                          <w:marLeft w:val="0"/>
                                          <w:marRight w:val="0"/>
                                          <w:marTop w:val="0"/>
                                          <w:marBottom w:val="0"/>
                                          <w:divBdr>
                                            <w:top w:val="none" w:sz="0" w:space="0" w:color="auto"/>
                                            <w:left w:val="none" w:sz="0" w:space="0" w:color="auto"/>
                                            <w:bottom w:val="none" w:sz="0" w:space="0" w:color="auto"/>
                                            <w:right w:val="none" w:sz="0" w:space="0" w:color="auto"/>
                                          </w:divBdr>
                                          <w:divsChild>
                                            <w:div w:id="1084499234">
                                              <w:marLeft w:val="0"/>
                                              <w:marRight w:val="0"/>
                                              <w:marTop w:val="0"/>
                                              <w:marBottom w:val="0"/>
                                              <w:divBdr>
                                                <w:top w:val="none" w:sz="0" w:space="0" w:color="auto"/>
                                                <w:left w:val="none" w:sz="0" w:space="0" w:color="auto"/>
                                                <w:bottom w:val="none" w:sz="0" w:space="0" w:color="auto"/>
                                                <w:right w:val="none" w:sz="0" w:space="0" w:color="auto"/>
                                              </w:divBdr>
                                              <w:divsChild>
                                                <w:div w:id="782696876">
                                                  <w:marLeft w:val="0"/>
                                                  <w:marRight w:val="0"/>
                                                  <w:marTop w:val="0"/>
                                                  <w:marBottom w:val="0"/>
                                                  <w:divBdr>
                                                    <w:top w:val="none" w:sz="0" w:space="0" w:color="auto"/>
                                                    <w:left w:val="none" w:sz="0" w:space="0" w:color="auto"/>
                                                    <w:bottom w:val="none" w:sz="0" w:space="0" w:color="auto"/>
                                                    <w:right w:val="none" w:sz="0" w:space="0" w:color="auto"/>
                                                  </w:divBdr>
                                                </w:div>
                                                <w:div w:id="865411815">
                                                  <w:marLeft w:val="0"/>
                                                  <w:marRight w:val="0"/>
                                                  <w:marTop w:val="0"/>
                                                  <w:marBottom w:val="0"/>
                                                  <w:divBdr>
                                                    <w:top w:val="none" w:sz="0" w:space="0" w:color="auto"/>
                                                    <w:left w:val="none" w:sz="0" w:space="0" w:color="auto"/>
                                                    <w:bottom w:val="none" w:sz="0" w:space="0" w:color="auto"/>
                                                    <w:right w:val="none" w:sz="0" w:space="0" w:color="auto"/>
                                                  </w:divBdr>
                                                </w:div>
                                                <w:div w:id="425462901">
                                                  <w:marLeft w:val="0"/>
                                                  <w:marRight w:val="0"/>
                                                  <w:marTop w:val="0"/>
                                                  <w:marBottom w:val="0"/>
                                                  <w:divBdr>
                                                    <w:top w:val="none" w:sz="0" w:space="0" w:color="auto"/>
                                                    <w:left w:val="none" w:sz="0" w:space="0" w:color="auto"/>
                                                    <w:bottom w:val="none" w:sz="0" w:space="0" w:color="auto"/>
                                                    <w:right w:val="none" w:sz="0" w:space="0" w:color="auto"/>
                                                  </w:divBdr>
                                                </w:div>
                                                <w:div w:id="1676882367">
                                                  <w:marLeft w:val="0"/>
                                                  <w:marRight w:val="0"/>
                                                  <w:marTop w:val="0"/>
                                                  <w:marBottom w:val="0"/>
                                                  <w:divBdr>
                                                    <w:top w:val="none" w:sz="0" w:space="0" w:color="auto"/>
                                                    <w:left w:val="none" w:sz="0" w:space="0" w:color="auto"/>
                                                    <w:bottom w:val="none" w:sz="0" w:space="0" w:color="auto"/>
                                                    <w:right w:val="none" w:sz="0" w:space="0" w:color="auto"/>
                                                  </w:divBdr>
                                                </w:div>
                                                <w:div w:id="7951025">
                                                  <w:marLeft w:val="0"/>
                                                  <w:marRight w:val="0"/>
                                                  <w:marTop w:val="0"/>
                                                  <w:marBottom w:val="0"/>
                                                  <w:divBdr>
                                                    <w:top w:val="none" w:sz="0" w:space="0" w:color="auto"/>
                                                    <w:left w:val="none" w:sz="0" w:space="0" w:color="auto"/>
                                                    <w:bottom w:val="none" w:sz="0" w:space="0" w:color="auto"/>
                                                    <w:right w:val="none" w:sz="0" w:space="0" w:color="auto"/>
                                                  </w:divBdr>
                                                </w:div>
                                                <w:div w:id="1696077174">
                                                  <w:marLeft w:val="0"/>
                                                  <w:marRight w:val="0"/>
                                                  <w:marTop w:val="0"/>
                                                  <w:marBottom w:val="0"/>
                                                  <w:divBdr>
                                                    <w:top w:val="none" w:sz="0" w:space="0" w:color="auto"/>
                                                    <w:left w:val="none" w:sz="0" w:space="0" w:color="auto"/>
                                                    <w:bottom w:val="none" w:sz="0" w:space="0" w:color="auto"/>
                                                    <w:right w:val="none" w:sz="0" w:space="0" w:color="auto"/>
                                                  </w:divBdr>
                                                </w:div>
                                                <w:div w:id="1801143764">
                                                  <w:marLeft w:val="0"/>
                                                  <w:marRight w:val="0"/>
                                                  <w:marTop w:val="0"/>
                                                  <w:marBottom w:val="0"/>
                                                  <w:divBdr>
                                                    <w:top w:val="none" w:sz="0" w:space="0" w:color="auto"/>
                                                    <w:left w:val="none" w:sz="0" w:space="0" w:color="auto"/>
                                                    <w:bottom w:val="none" w:sz="0" w:space="0" w:color="auto"/>
                                                    <w:right w:val="none" w:sz="0" w:space="0" w:color="auto"/>
                                                  </w:divBdr>
                                                </w:div>
                                                <w:div w:id="1957637963">
                                                  <w:marLeft w:val="0"/>
                                                  <w:marRight w:val="0"/>
                                                  <w:marTop w:val="0"/>
                                                  <w:marBottom w:val="0"/>
                                                  <w:divBdr>
                                                    <w:top w:val="none" w:sz="0" w:space="0" w:color="auto"/>
                                                    <w:left w:val="none" w:sz="0" w:space="0" w:color="auto"/>
                                                    <w:bottom w:val="none" w:sz="0" w:space="0" w:color="auto"/>
                                                    <w:right w:val="none" w:sz="0" w:space="0" w:color="auto"/>
                                                  </w:divBdr>
                                                </w:div>
                                                <w:div w:id="1884823476">
                                                  <w:marLeft w:val="0"/>
                                                  <w:marRight w:val="0"/>
                                                  <w:marTop w:val="0"/>
                                                  <w:marBottom w:val="0"/>
                                                  <w:divBdr>
                                                    <w:top w:val="none" w:sz="0" w:space="0" w:color="auto"/>
                                                    <w:left w:val="none" w:sz="0" w:space="0" w:color="auto"/>
                                                    <w:bottom w:val="none" w:sz="0" w:space="0" w:color="auto"/>
                                                    <w:right w:val="none" w:sz="0" w:space="0" w:color="auto"/>
                                                  </w:divBdr>
                                                </w:div>
                                                <w:div w:id="1451825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21092789">
      <w:bodyDiv w:val="1"/>
      <w:marLeft w:val="0"/>
      <w:marRight w:val="0"/>
      <w:marTop w:val="0"/>
      <w:marBottom w:val="0"/>
      <w:divBdr>
        <w:top w:val="none" w:sz="0" w:space="0" w:color="auto"/>
        <w:left w:val="none" w:sz="0" w:space="0" w:color="auto"/>
        <w:bottom w:val="none" w:sz="0" w:space="0" w:color="auto"/>
        <w:right w:val="none" w:sz="0" w:space="0" w:color="auto"/>
      </w:divBdr>
      <w:divsChild>
        <w:div w:id="19040199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201\Documents\Sacraments\2011-12\Slane%20N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99FDCC-956A-44BC-9D05-151FE37D8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Slane NS</Template>
  <TotalTime>2</TotalTime>
  <Pages>3</Pages>
  <Words>852</Words>
  <Characters>4857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School letterhead</vt:lpstr>
    </vt:vector>
  </TitlesOfParts>
  <Company>School</Company>
  <LinksUpToDate>false</LinksUpToDate>
  <CharactersWithSpaces>5698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letterhead</dc:title>
  <dc:creator>Principal</dc:creator>
  <cp:lastModifiedBy>User</cp:lastModifiedBy>
  <cp:revision>2</cp:revision>
  <cp:lastPrinted>2023-09-01T09:52:00Z</cp:lastPrinted>
  <dcterms:created xsi:type="dcterms:W3CDTF">2024-03-05T14:10:00Z</dcterms:created>
  <dcterms:modified xsi:type="dcterms:W3CDTF">2024-03-05T14:10:00Z</dcterms:modified>
</cp:coreProperties>
</file>